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32" w:rsidRPr="00EF4C23" w:rsidRDefault="00850532" w:rsidP="006E4889">
      <w:pPr>
        <w:pStyle w:val="TYTTABELItytutabeli"/>
        <w:spacing w:before="0" w:line="240" w:lineRule="auto"/>
        <w:rPr>
          <w:rFonts w:ascii="Times New Roman" w:hAnsi="Times New Roman" w:cs="Times New Roman"/>
          <w:b w:val="0"/>
        </w:rPr>
      </w:pPr>
      <w:r w:rsidRPr="00EF4C23">
        <w:rPr>
          <w:rFonts w:ascii="Times New Roman" w:hAnsi="Times New Roman" w:cs="Times New Roman"/>
          <w:b w:val="0"/>
        </w:rPr>
        <w:t>wzór KWARTALNEGO SPRAWOZDANIA SPORZĄDZANEGO PRZEZ PODMIOT PROWADZĄCY DZIAŁALNOŚĆ W ZAKRESIE OPRÓŻNIANIA ZBIORNIKÓW BEZODPŁYWOWYCH LUB OSADNIKÓW W INSTALACJACH PRZYDOMOWYCH OCZYSZCZALNI ŚCIEKÓW I TRANSPORTU NIECZYSTOŚCI CIEKŁYCH</w:t>
      </w:r>
    </w:p>
    <w:p w:rsidR="006E4889" w:rsidRPr="00EF4C23" w:rsidRDefault="006E4889" w:rsidP="006E4889">
      <w:pPr>
        <w:pStyle w:val="TYTTABELItytutabeli"/>
        <w:spacing w:before="0" w:line="240" w:lineRule="auto"/>
        <w:rPr>
          <w:rFonts w:ascii="Times New Roman" w:hAnsi="Times New Roman" w:cs="Times New Roman"/>
          <w:b w:val="0"/>
        </w:rPr>
      </w:pPr>
    </w:p>
    <w:p w:rsidR="00A33DC4" w:rsidRPr="00EF4C23" w:rsidRDefault="00A33DC4" w:rsidP="006E4889">
      <w:pPr>
        <w:pStyle w:val="TYTTABELItytutabeli"/>
        <w:spacing w:before="0" w:line="240" w:lineRule="auto"/>
        <w:rPr>
          <w:rFonts w:ascii="Times New Roman" w:hAnsi="Times New Roman" w:cs="Times New Roman"/>
          <w:b w:val="0"/>
        </w:rPr>
      </w:pPr>
    </w:p>
    <w:tbl>
      <w:tblPr>
        <w:tblW w:w="495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796"/>
        <w:gridCol w:w="1931"/>
        <w:gridCol w:w="1373"/>
        <w:gridCol w:w="1457"/>
      </w:tblGrid>
      <w:tr w:rsidR="00850532" w:rsidRPr="00EF4C23" w:rsidTr="00EF4C23">
        <w:trPr>
          <w:trHeight w:val="1871"/>
        </w:trPr>
        <w:tc>
          <w:tcPr>
            <w:tcW w:w="3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0532" w:rsidRPr="00EF4C23" w:rsidRDefault="00850532" w:rsidP="00EF4C23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SPRAWOZDANIE 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PODMIOTU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PROWADZĄCEGO</w:t>
            </w:r>
            <w:r w:rsid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DZIAŁALNOŚĆ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ZAKRESIE 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OPRÓŻNIANIA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ZBIORNIKÓW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47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BEZODPŁYWOWYCH LUB OSADNIKÓW W INSTALACJACH PRZYDOMOWYCH OCZYSZCZALNI ŚCIEKÓW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="00590271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                  </w:t>
            </w:r>
            <w:bookmarkStart w:id="0" w:name="_GoBack"/>
            <w:bookmarkEnd w:id="0"/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="007E02C5"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TRANSPORTU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NIECZYSTOŚCI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CIEKŁYCH</w:t>
            </w:r>
          </w:p>
          <w:p w:rsidR="00850532" w:rsidRPr="00EF4C23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ZA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…..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...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KWARTAŁ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……...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ROK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850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ADresat</w:t>
            </w:r>
          </w:p>
          <w:p w:rsidR="00850532" w:rsidRPr="00EF4C23" w:rsidRDefault="003E025D" w:rsidP="00850532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BURMISTRZ MIASTA KOŁA</w:t>
            </w:r>
          </w:p>
        </w:tc>
      </w:tr>
      <w:tr w:rsidR="00850532" w:rsidRPr="00EF4C23" w:rsidTr="00EF4C23">
        <w:trPr>
          <w:trHeight w:val="71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I. Dane podmiotu prowadzącego działalność w zakresie opróżniania zbiorników bezodpływowych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LUB OSADNIKÓW W INSTALACJACH PRZYDOMOWYCH OCZYSZCZALNI ŚCIEKÓW</w:t>
            </w:r>
            <w:r w:rsidRPr="00EF4C2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i transportu nieczystości ciekłych</w:t>
            </w:r>
          </w:p>
        </w:tc>
      </w:tr>
      <w:tr w:rsidR="00850532" w:rsidRPr="00EF4C23" w:rsidTr="00EF4C23">
        <w:trPr>
          <w:trHeight w:val="2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  <w:p w:rsidR="007E02C5" w:rsidRPr="00EF4C23" w:rsidRDefault="007E02C5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532" w:rsidRPr="00EF4C23" w:rsidTr="00EF4C23">
        <w:trPr>
          <w:trHeight w:val="1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Numer decyzji w sprawie wydania zezwolenia na prowadzenie działalności</w:t>
            </w:r>
          </w:p>
          <w:p w:rsidR="007E02C5" w:rsidRPr="00EF4C23" w:rsidRDefault="007E02C5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532" w:rsidRPr="00EF4C23" w:rsidTr="00EF4C23">
        <w:trPr>
          <w:trHeight w:val="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Numer identyfikacji podatkowej (NIP), o</w:t>
            </w:r>
            <w:r w:rsidRPr="00EF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ile został nadany</w:t>
            </w:r>
            <w:r w:rsidRPr="00EF4C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E02C5" w:rsidRPr="00EF4C23" w:rsidRDefault="007E02C5" w:rsidP="007E02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50532" w:rsidRPr="00EF4C23" w:rsidTr="00EF4C23">
        <w:trPr>
          <w:trHeight w:val="3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Adres zamieszkania lub siedziby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podmiotu</w:t>
            </w:r>
            <w:r w:rsidRPr="00EF4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50532" w:rsidRPr="00EF4C23" w:rsidTr="00EF4C23">
        <w:trPr>
          <w:trHeight w:val="62"/>
        </w:trPr>
        <w:tc>
          <w:tcPr>
            <w:tcW w:w="3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  <w:p w:rsidR="007E02C5" w:rsidRPr="00EF4C23" w:rsidRDefault="007E02C5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</w:tr>
      <w:tr w:rsidR="00850532" w:rsidRPr="00EF4C23" w:rsidTr="00EF4C23">
        <w:trPr>
          <w:trHeight w:val="163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  <w:p w:rsidR="007E02C5" w:rsidRPr="00EF4C23" w:rsidRDefault="007E02C5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Nr budynku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Nr lokalu</w:t>
            </w:r>
          </w:p>
        </w:tc>
      </w:tr>
      <w:tr w:rsidR="00850532" w:rsidRPr="00EF4C23" w:rsidTr="00EF4C23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0532" w:rsidRPr="00EF4C23" w:rsidRDefault="00850532" w:rsidP="004346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II.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29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ILOŚĆ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I RODZAJ 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NIECZYSTOŚCI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CIEKŁYCH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ODEBRANYCH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 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OBSZARU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GMINY</w:t>
            </w:r>
          </w:p>
        </w:tc>
      </w:tr>
      <w:tr w:rsidR="00850532" w:rsidRPr="00EF4C23" w:rsidTr="00EF4C23">
        <w:trPr>
          <w:trHeight w:val="1114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50532" w:rsidRPr="00EF4C23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Rodzaj odebranych z obszaru gminy nieczystości ciekłych</w:t>
            </w:r>
            <w:r w:rsidRPr="00EF4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:rsidR="00850532" w:rsidRPr="00EF4C23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0532" w:rsidRPr="00EF4C23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Ilość odebranych z obszaru gminy nieczystości ciekłych</w:t>
            </w:r>
            <w:r w:rsidRPr="00EF4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 xml:space="preserve"> [m</w:t>
            </w:r>
            <w:r w:rsidRPr="00EF4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0532" w:rsidRPr="00EF4C23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Ilość przekazanych nieczystości ciekłych do stacji zlewnej</w:t>
            </w:r>
            <w:r w:rsidRPr="00EF4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 xml:space="preserve"> [m</w:t>
            </w:r>
            <w:r w:rsidRPr="00EF4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0532" w:rsidRPr="00EF4C23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Nazwa i adres stacji zlewnej, do której zostały przekazane odebrane nieczystości ciekłe</w:t>
            </w:r>
          </w:p>
        </w:tc>
      </w:tr>
      <w:tr w:rsidR="00850532" w:rsidRPr="00EF4C23" w:rsidTr="00EF4C23">
        <w:trPr>
          <w:trHeight w:val="351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EF4C23" w:rsidRDefault="00850532" w:rsidP="00AC3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02C5"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C35F3"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7E02C5"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>e zbiorników bezodpływowych</w:t>
            </w:r>
          </w:p>
        </w:tc>
      </w:tr>
      <w:tr w:rsidR="00850532" w:rsidRPr="00EF4C23" w:rsidTr="00EF4C23">
        <w:trPr>
          <w:trHeight w:val="238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02C5" w:rsidRPr="00EF4C23" w:rsidTr="00EF4C23">
        <w:trPr>
          <w:trHeight w:val="238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2C5" w:rsidRPr="00EF4C23" w:rsidRDefault="007E02C5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2C5" w:rsidRPr="00EF4C23" w:rsidRDefault="007E02C5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2C5" w:rsidRPr="00EF4C23" w:rsidRDefault="007E02C5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2C5" w:rsidRPr="00EF4C23" w:rsidRDefault="007E02C5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532" w:rsidRPr="00EF4C23" w:rsidTr="00EF4C23">
        <w:trPr>
          <w:trHeight w:val="27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32" w:rsidRPr="00EF4C23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532" w:rsidRPr="00EF4C23" w:rsidTr="00EF4C23">
        <w:trPr>
          <w:trHeight w:val="27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32" w:rsidRPr="00EF4C23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532" w:rsidRPr="00EF4C23" w:rsidTr="00EF4C23">
        <w:trPr>
          <w:trHeight w:val="27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532" w:rsidRPr="00EF4C23" w:rsidTr="00EF4C23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EF4C23" w:rsidRDefault="00850532" w:rsidP="00AC3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C35F3"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osadników w instalacjach przydomowych oczyszczalni ścieków</w:t>
            </w:r>
          </w:p>
        </w:tc>
      </w:tr>
      <w:tr w:rsidR="00850532" w:rsidRPr="00EF4C23" w:rsidTr="00EF4C23">
        <w:trPr>
          <w:trHeight w:val="27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532" w:rsidRPr="00EF4C23" w:rsidTr="00EF4C23">
        <w:trPr>
          <w:trHeight w:val="27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532" w:rsidRPr="00EF4C23" w:rsidTr="00EF4C23">
        <w:trPr>
          <w:trHeight w:val="27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532" w:rsidRPr="00EF4C23" w:rsidTr="00EF4C23">
        <w:trPr>
          <w:trHeight w:val="27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532" w:rsidRPr="00EF4C23" w:rsidTr="00EF4C23">
        <w:trPr>
          <w:trHeight w:val="121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23" w:rsidRPr="00EF4C23" w:rsidRDefault="00EF4C23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532" w:rsidRPr="00EF4C23" w:rsidTr="00EF4C23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850532" w:rsidRPr="00EF4C23" w:rsidRDefault="00850532" w:rsidP="00434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III.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29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ILOŚĆ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NIECZYSTOŚCI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CIEKŁYCH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ODEBRANYCH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 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OBSZARU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GMINY </w:t>
            </w:r>
          </w:p>
        </w:tc>
      </w:tr>
      <w:tr w:rsidR="00850532" w:rsidRPr="00EF4C23" w:rsidTr="00EF4C23"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850532" w:rsidRPr="00EF4C23" w:rsidRDefault="00850532" w:rsidP="00AC35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AC35F3"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>e zbiorników bezodpływowych  </w:t>
            </w:r>
          </w:p>
        </w:tc>
      </w:tr>
      <w:tr w:rsidR="00850532" w:rsidRPr="00EF4C23" w:rsidTr="00EF4C23">
        <w:trPr>
          <w:trHeight w:val="270"/>
        </w:trPr>
        <w:tc>
          <w:tcPr>
            <w:tcW w:w="23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Z obszaru aglomeracji wyznaczonej na podstawie art. 87 ust. 1 ustawy z dnia 20 lipca 2017 r. – Prawo wodne</w:t>
            </w:r>
            <w:r w:rsidRPr="00EF4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000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532" w:rsidRPr="00EF4C23" w:rsidTr="00EF4C23">
        <w:trPr>
          <w:trHeight w:val="270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Spoza obszaru aglomeracji wyznaczonej na podstawie art. 87 ust. 1 ustawy z dnia 20 lipca 2017 r. – Prawo wodne</w:t>
            </w:r>
            <w:r w:rsidRPr="00EF4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000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532" w:rsidRPr="00EF4C23" w:rsidTr="00EF4C23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EF4C23" w:rsidRDefault="00850532" w:rsidP="00AC3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C35F3"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osadników w instalacjach przydomowych oczyszczalni ścieków</w:t>
            </w:r>
          </w:p>
        </w:tc>
      </w:tr>
      <w:tr w:rsidR="00850532" w:rsidRPr="00EF4C23" w:rsidTr="00EF4C23">
        <w:trPr>
          <w:trHeight w:val="270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Z obszaru aglomeracji wyznaczonej na podstawie art. 87 ust. 1 ustawy z dnia 20 lipca 2017 r. – Prawo wodne</w:t>
            </w:r>
            <w:r w:rsidRPr="00EF4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32" w:rsidRPr="00EF4C23" w:rsidRDefault="00850532" w:rsidP="00000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532" w:rsidRPr="00EF4C23" w:rsidTr="00EF4C23">
        <w:trPr>
          <w:trHeight w:val="270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Spoza obszaru aglomeracji wyznaczonej na podstawie art. 87 ust. 1 ustawy z dnia 20 lipca 2017 r. – Prawo wodne</w:t>
            </w:r>
            <w:r w:rsidRPr="00EF4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32" w:rsidRPr="00EF4C23" w:rsidRDefault="00850532" w:rsidP="00000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532" w:rsidRPr="00EF4C23" w:rsidTr="00EF4C23"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EF4C23" w:rsidRDefault="00850532" w:rsidP="004346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Wyjaśnienia dotyczące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różnicy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pomiędzy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ilością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nieczystości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ciekłych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odebranych 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obszaru </w:t>
            </w:r>
            <w:r w:rsidR="001768C8" w:rsidRPr="00EF4C23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gminy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ilością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tych nieczystości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przekazanych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do stacji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zlewnych, jeżeli występuje taka różnica</w:t>
            </w:r>
          </w:p>
        </w:tc>
      </w:tr>
      <w:tr w:rsidR="00850532" w:rsidRPr="00EF4C23" w:rsidTr="00EF4C23"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EF4C23" w:rsidRDefault="00850532" w:rsidP="00AC35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AC35F3"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zbiorników </w:t>
            </w:r>
            <w:r w:rsidR="007E02C5"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>bezodpływowych</w:t>
            </w:r>
          </w:p>
        </w:tc>
      </w:tr>
      <w:tr w:rsidR="00850532" w:rsidRPr="00EF4C23" w:rsidTr="00EF4C23">
        <w:trPr>
          <w:trHeight w:val="538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000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C5" w:rsidRPr="00EF4C23" w:rsidRDefault="007E02C5" w:rsidP="00000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532" w:rsidRPr="00EF4C23" w:rsidRDefault="00850532" w:rsidP="00000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532" w:rsidRPr="00EF4C23" w:rsidTr="00EF4C23">
        <w:trPr>
          <w:trHeight w:val="3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0532" w:rsidRPr="00EF4C23" w:rsidRDefault="00850532" w:rsidP="00AC35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C35F3"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osadników w instalacjach przydomowych oczyszczalni ścieków</w:t>
            </w:r>
          </w:p>
        </w:tc>
      </w:tr>
      <w:tr w:rsidR="00850532" w:rsidRPr="00EF4C23" w:rsidTr="00EF4C23">
        <w:trPr>
          <w:trHeight w:val="6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000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532" w:rsidRPr="00EF4C23" w:rsidRDefault="00850532" w:rsidP="00000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532" w:rsidRPr="00EF4C23" w:rsidRDefault="00850532" w:rsidP="00000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0532" w:rsidRPr="00EF4C23" w:rsidTr="00EF4C23">
        <w:trPr>
          <w:trHeight w:val="6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EF4C23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IV.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90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LICZBA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WŁAŚCICIELI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NIERUCHOMOŚCI,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OD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KTÓRYCH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ZOSTAŁY</w:t>
            </w:r>
            <w:r w:rsidRPr="00EF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ODEBRANE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NIECZYSTOŚCI </w:t>
            </w:r>
            <w:r w:rsidRPr="00EF4C2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WRAZ Z WYKAZEM ADRESÓW TYCH NIERUCHOMOŚCI </w:t>
            </w:r>
          </w:p>
        </w:tc>
      </w:tr>
      <w:tr w:rsidR="00850532" w:rsidRPr="00EF4C23" w:rsidTr="00EF4C23">
        <w:trPr>
          <w:trHeight w:val="2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EF4C23" w:rsidRDefault="00850532" w:rsidP="00AC35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AC35F3"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>e zbiorników bezodpływowych</w:t>
            </w:r>
          </w:p>
        </w:tc>
      </w:tr>
      <w:tr w:rsidR="00850532" w:rsidRPr="00EF4C23" w:rsidTr="00EF4C23">
        <w:trPr>
          <w:trHeight w:val="2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0008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532" w:rsidRPr="00EF4C23" w:rsidRDefault="00850532" w:rsidP="000008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C5" w:rsidRPr="00EF4C23" w:rsidRDefault="007E02C5" w:rsidP="000008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532" w:rsidRPr="00EF4C23" w:rsidRDefault="00850532" w:rsidP="000008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532" w:rsidRPr="00EF4C23" w:rsidTr="00EF4C23">
        <w:trPr>
          <w:trHeight w:val="2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EF4C23" w:rsidRDefault="00850532" w:rsidP="00AC3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C35F3"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EF4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osadników w instalacjach przydomowych oczyszczalni ścieków</w:t>
            </w:r>
          </w:p>
        </w:tc>
      </w:tr>
      <w:tr w:rsidR="00850532" w:rsidRPr="00EF4C23" w:rsidTr="00EF4C23">
        <w:trPr>
          <w:trHeight w:val="5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EF4C23" w:rsidRDefault="00850532" w:rsidP="000008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C5" w:rsidRPr="00EF4C23" w:rsidRDefault="007E02C5" w:rsidP="000008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C5" w:rsidRDefault="007E02C5" w:rsidP="000008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C23" w:rsidRPr="00EF4C23" w:rsidRDefault="00EF4C23" w:rsidP="000008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532" w:rsidRPr="00EF4C23" w:rsidTr="00EF4C23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EF4C23" w:rsidRDefault="00850532" w:rsidP="000008A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V. Dane osoby wypełniającej sprawozdanie</w:t>
            </w:r>
          </w:p>
        </w:tc>
      </w:tr>
      <w:tr w:rsidR="00850532" w:rsidRPr="00EF4C23" w:rsidTr="00EF4C23">
        <w:trPr>
          <w:trHeight w:val="73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EF4C23" w:rsidRDefault="00850532" w:rsidP="00000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26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EF4C23" w:rsidRDefault="00850532" w:rsidP="00000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</w:tr>
      <w:tr w:rsidR="00850532" w:rsidRPr="00EF4C23" w:rsidTr="00EF4C23">
        <w:trPr>
          <w:trHeight w:val="73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EF4C23" w:rsidRDefault="00850532" w:rsidP="00000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Numer telefonu służbowego</w:t>
            </w:r>
            <w:r w:rsidRPr="00EF4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26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EF4C23" w:rsidRDefault="00850532" w:rsidP="00000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E-mail służbowy</w:t>
            </w:r>
            <w:r w:rsidRPr="00EF4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4)</w:t>
            </w:r>
          </w:p>
        </w:tc>
      </w:tr>
      <w:tr w:rsidR="00850532" w:rsidRPr="00EF4C23" w:rsidTr="00EF4C23">
        <w:trPr>
          <w:trHeight w:val="1223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EF4C23" w:rsidRDefault="00850532" w:rsidP="00000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Data sporządzenia sprawozdania</w:t>
            </w:r>
          </w:p>
        </w:tc>
        <w:tc>
          <w:tcPr>
            <w:tcW w:w="26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32" w:rsidRPr="00EF4C23" w:rsidRDefault="00850532" w:rsidP="00000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Podpis i pieczątka</w:t>
            </w:r>
            <w:r w:rsidRPr="00EF4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4) </w:t>
            </w:r>
            <w:r w:rsidRPr="00EF4C23">
              <w:rPr>
                <w:rFonts w:ascii="Times New Roman" w:hAnsi="Times New Roman" w:cs="Times New Roman"/>
                <w:sz w:val="24"/>
                <w:szCs w:val="24"/>
              </w:rPr>
              <w:t>prowadzącego działalność w zakresie opróżniania zbiorników bezodpływowych i transportu nieczystości ciekłych</w:t>
            </w:r>
            <w:r w:rsidRPr="00EF4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5)</w:t>
            </w:r>
          </w:p>
          <w:p w:rsidR="00AC35F3" w:rsidRPr="00EF4C23" w:rsidRDefault="00AC35F3" w:rsidP="00000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AC35F3" w:rsidRPr="00EF4C23" w:rsidRDefault="00AC35F3" w:rsidP="00000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98C" w:rsidRPr="00EF4C23" w:rsidRDefault="001A098C" w:rsidP="00AC3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0532" w:rsidRPr="00EF4C23" w:rsidRDefault="00850532" w:rsidP="00AC3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4C23">
        <w:rPr>
          <w:rFonts w:ascii="Times New Roman" w:hAnsi="Times New Roman" w:cs="Times New Roman"/>
          <w:b/>
        </w:rPr>
        <w:t>Objaśnienia:</w:t>
      </w:r>
    </w:p>
    <w:p w:rsidR="00850532" w:rsidRPr="00EF4C23" w:rsidRDefault="00850532" w:rsidP="00AC35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F4C23">
        <w:rPr>
          <w:sz w:val="22"/>
          <w:szCs w:val="22"/>
        </w:rPr>
        <w:t xml:space="preserve">Przez rodzaj odebranych nieczystości ciekłych rozumie </w:t>
      </w:r>
      <w:r w:rsidR="001768C8" w:rsidRPr="00EF4C23">
        <w:rPr>
          <w:sz w:val="22"/>
          <w:szCs w:val="22"/>
        </w:rPr>
        <w:t>się: nieczystości ciekłe bytowe</w:t>
      </w:r>
      <w:r w:rsidR="004C34E9" w:rsidRPr="00EF4C23">
        <w:rPr>
          <w:sz w:val="22"/>
          <w:szCs w:val="22"/>
        </w:rPr>
        <w:t xml:space="preserve"> </w:t>
      </w:r>
      <w:r w:rsidR="004C34E9" w:rsidRPr="00EF4C23">
        <w:t>i nieczystości ciekłe przemysłowe</w:t>
      </w:r>
      <w:r w:rsidRPr="00EF4C23">
        <w:rPr>
          <w:sz w:val="22"/>
          <w:szCs w:val="22"/>
        </w:rPr>
        <w:t>, zgodnie z art. 9o ust. 3 pkt 4 ustawy z dnia 13 września 1996 r. o utrzymaniu czystości i porządku w gminach (Dz. U. z 2022 r. poz. 2519).</w:t>
      </w:r>
    </w:p>
    <w:p w:rsidR="00850532" w:rsidRPr="00EF4C23" w:rsidRDefault="00850532" w:rsidP="00AC35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F4C23">
        <w:rPr>
          <w:sz w:val="22"/>
          <w:szCs w:val="22"/>
        </w:rPr>
        <w:t>Z dokładnością do jednego miejsca po przecinku.</w:t>
      </w:r>
    </w:p>
    <w:p w:rsidR="00850532" w:rsidRPr="00EF4C23" w:rsidRDefault="00850532" w:rsidP="00AC35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F4C23">
        <w:rPr>
          <w:sz w:val="22"/>
          <w:szCs w:val="22"/>
        </w:rPr>
        <w:t xml:space="preserve">Aglomeracja </w:t>
      </w:r>
      <w:r w:rsidR="00434693" w:rsidRPr="00EF4C23">
        <w:rPr>
          <w:sz w:val="22"/>
          <w:szCs w:val="22"/>
        </w:rPr>
        <w:t>Koło</w:t>
      </w:r>
      <w:r w:rsidRPr="00EF4C23">
        <w:rPr>
          <w:sz w:val="22"/>
          <w:szCs w:val="22"/>
        </w:rPr>
        <w:t xml:space="preserve"> została wyznaczona uchwałą </w:t>
      </w:r>
      <w:r w:rsidR="00434693" w:rsidRPr="00EF4C23">
        <w:rPr>
          <w:sz w:val="22"/>
          <w:szCs w:val="22"/>
        </w:rPr>
        <w:t xml:space="preserve">Nr XXXI/302/2020 </w:t>
      </w:r>
      <w:r w:rsidRPr="00EF4C23">
        <w:rPr>
          <w:sz w:val="22"/>
          <w:szCs w:val="22"/>
        </w:rPr>
        <w:t xml:space="preserve">Rady Miejskiej </w:t>
      </w:r>
      <w:r w:rsidR="00434693" w:rsidRPr="00EF4C23">
        <w:rPr>
          <w:sz w:val="22"/>
          <w:szCs w:val="22"/>
        </w:rPr>
        <w:t xml:space="preserve">Koła </w:t>
      </w:r>
      <w:r w:rsidR="007E02C5" w:rsidRPr="00EF4C23">
        <w:rPr>
          <w:sz w:val="22"/>
          <w:szCs w:val="22"/>
        </w:rPr>
        <w:br/>
      </w:r>
      <w:r w:rsidR="003E025D" w:rsidRPr="00EF4C23">
        <w:rPr>
          <w:sz w:val="22"/>
          <w:szCs w:val="22"/>
        </w:rPr>
        <w:t>z dnia 25</w:t>
      </w:r>
      <w:r w:rsidRPr="00EF4C23">
        <w:rPr>
          <w:sz w:val="22"/>
          <w:szCs w:val="22"/>
        </w:rPr>
        <w:t xml:space="preserve"> listopada 2020 r. w sprawie wyznaczania obszaru i granic </w:t>
      </w:r>
      <w:r w:rsidR="00434693" w:rsidRPr="00EF4C23">
        <w:rPr>
          <w:sz w:val="22"/>
          <w:szCs w:val="22"/>
        </w:rPr>
        <w:t>aglomeracji Koło</w:t>
      </w:r>
      <w:r w:rsidRPr="00EF4C23">
        <w:rPr>
          <w:sz w:val="22"/>
          <w:szCs w:val="22"/>
        </w:rPr>
        <w:t xml:space="preserve">. </w:t>
      </w:r>
    </w:p>
    <w:p w:rsidR="00850532" w:rsidRPr="00EF4C23" w:rsidRDefault="00850532" w:rsidP="00AC35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F4C23">
        <w:rPr>
          <w:sz w:val="22"/>
          <w:szCs w:val="22"/>
        </w:rPr>
        <w:t>O ile posiada.</w:t>
      </w:r>
    </w:p>
    <w:p w:rsidR="00850532" w:rsidRPr="00EF4C23" w:rsidRDefault="00850532" w:rsidP="00AC35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F4C23">
        <w:rPr>
          <w:sz w:val="22"/>
          <w:szCs w:val="22"/>
        </w:rPr>
        <w:t>Lub podpis osoby upoważnionej do występowania w imieniu prowadzącego działalność na podstawie pełnomocnictwa.</w:t>
      </w:r>
    </w:p>
    <w:p w:rsidR="00AC35F3" w:rsidRPr="00EF4C23" w:rsidRDefault="00AC35F3" w:rsidP="00AC3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0532" w:rsidRPr="00EF4C23" w:rsidRDefault="00850532" w:rsidP="00AC3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4C23">
        <w:rPr>
          <w:rFonts w:ascii="Times New Roman" w:hAnsi="Times New Roman" w:cs="Times New Roman"/>
          <w:b/>
        </w:rPr>
        <w:t>Załączniki:</w:t>
      </w:r>
    </w:p>
    <w:p w:rsidR="00850532" w:rsidRPr="00EF4C23" w:rsidRDefault="00850532" w:rsidP="00AC35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F4C23">
        <w:rPr>
          <w:sz w:val="22"/>
          <w:szCs w:val="22"/>
        </w:rPr>
        <w:t>Wykaz adresów nieruchomości na których świadczona była usługa opróżniania zbiorników bezodpływowych i transportu nieczystości ciekłych w ............... kwartale............roku.</w:t>
      </w:r>
    </w:p>
    <w:p w:rsidR="00850532" w:rsidRPr="00EF4C23" w:rsidRDefault="00850532" w:rsidP="00AC35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F4C23">
        <w:rPr>
          <w:sz w:val="22"/>
          <w:szCs w:val="22"/>
        </w:rPr>
        <w:t xml:space="preserve">Wykaz adresów nieruchomości na których świadczona była usługa opróżniania osadników </w:t>
      </w:r>
      <w:r w:rsidR="007E02C5" w:rsidRPr="00EF4C23">
        <w:rPr>
          <w:sz w:val="22"/>
          <w:szCs w:val="22"/>
        </w:rPr>
        <w:br/>
      </w:r>
      <w:r w:rsidRPr="00EF4C23">
        <w:rPr>
          <w:sz w:val="22"/>
          <w:szCs w:val="22"/>
        </w:rPr>
        <w:t>w instalacjach przydomowych oczyszczalni ścieków i transportu nieczystości ciekłych w ............... kwartale............roku.</w:t>
      </w:r>
    </w:p>
    <w:p w:rsidR="00850532" w:rsidRPr="00EF4C23" w:rsidRDefault="00850532" w:rsidP="00AC35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F4C23">
        <w:rPr>
          <w:sz w:val="22"/>
          <w:szCs w:val="22"/>
        </w:rPr>
        <w:t>Wykaz właścicieli nieruchomości z którymi zawarto umowy na opróżnianie zbiorników bezodpływowych i transport nieczystości ciekłych w ............... kwartale..............roku.</w:t>
      </w:r>
    </w:p>
    <w:p w:rsidR="00850532" w:rsidRPr="00EF4C23" w:rsidRDefault="00850532" w:rsidP="00AC35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F4C23">
        <w:rPr>
          <w:sz w:val="22"/>
          <w:szCs w:val="22"/>
        </w:rPr>
        <w:t>Wykaz właścicieli nieruchomości z którymi uległy rozwiązaniu lub wygasły umowy na opróżnianie zbiorników bezodpływowych i transport nieczystości ciekłych w ............... kwartale..............roku.</w:t>
      </w:r>
    </w:p>
    <w:p w:rsidR="00850532" w:rsidRPr="00EF4C23" w:rsidRDefault="00850532" w:rsidP="00AC35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F4C23">
        <w:rPr>
          <w:sz w:val="22"/>
          <w:szCs w:val="22"/>
        </w:rPr>
        <w:t xml:space="preserve">Wykaz właścicieli nieruchomości z którymi zawarto umowy na opróżnianie osadników </w:t>
      </w:r>
      <w:r w:rsidR="007E02C5" w:rsidRPr="00EF4C23">
        <w:rPr>
          <w:sz w:val="22"/>
          <w:szCs w:val="22"/>
        </w:rPr>
        <w:br/>
      </w:r>
      <w:r w:rsidRPr="00EF4C23">
        <w:rPr>
          <w:sz w:val="22"/>
          <w:szCs w:val="22"/>
        </w:rPr>
        <w:t>w instalacjach przydomowych oczyszczalni ścieków i transport nieczystości ciekłych w ............... kwartale..............roku.</w:t>
      </w:r>
    </w:p>
    <w:p w:rsidR="00850532" w:rsidRPr="00EF4C23" w:rsidRDefault="00850532" w:rsidP="00AC35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F4C23">
        <w:rPr>
          <w:sz w:val="22"/>
          <w:szCs w:val="22"/>
        </w:rPr>
        <w:t>Wykaz właścicieli nieruchomości z którymi uległy rozwiązaniu lub wygasły umowy na opróżnianie osadników w instalacjach przydomowych oczyszczalni ścieków i transport nieczystości ciekłych w ............... kwartale..............roku.</w:t>
      </w:r>
    </w:p>
    <w:p w:rsidR="00850532" w:rsidRPr="00EF4C23" w:rsidRDefault="00850532" w:rsidP="00AC35F3">
      <w:pPr>
        <w:spacing w:after="0" w:line="240" w:lineRule="auto"/>
        <w:rPr>
          <w:rFonts w:ascii="Times New Roman" w:hAnsi="Times New Roman" w:cs="Times New Roman"/>
        </w:rPr>
      </w:pPr>
    </w:p>
    <w:sectPr w:rsidR="00850532" w:rsidRPr="00EF4C23" w:rsidSect="0072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32EA"/>
    <w:multiLevelType w:val="hybridMultilevel"/>
    <w:tmpl w:val="D348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32"/>
    <w:rsid w:val="000C051F"/>
    <w:rsid w:val="001768C8"/>
    <w:rsid w:val="001A098C"/>
    <w:rsid w:val="002A5DD2"/>
    <w:rsid w:val="003677FF"/>
    <w:rsid w:val="003E025D"/>
    <w:rsid w:val="00434693"/>
    <w:rsid w:val="004C34E9"/>
    <w:rsid w:val="00590271"/>
    <w:rsid w:val="005C7059"/>
    <w:rsid w:val="00675ADB"/>
    <w:rsid w:val="006E4889"/>
    <w:rsid w:val="0072620E"/>
    <w:rsid w:val="007E02C5"/>
    <w:rsid w:val="00815AE9"/>
    <w:rsid w:val="00850532"/>
    <w:rsid w:val="00A33DC4"/>
    <w:rsid w:val="00AC35F3"/>
    <w:rsid w:val="00EF4C23"/>
    <w:rsid w:val="00F65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680C1-8C00-44F2-93DE-F77096DF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850532"/>
    <w:pPr>
      <w:keepNext/>
      <w:spacing w:before="120" w:after="0" w:line="360" w:lineRule="auto"/>
      <w:jc w:val="center"/>
    </w:pPr>
    <w:rPr>
      <w:rFonts w:ascii="Times" w:hAnsi="Times" w:cs="Arial"/>
      <w:b/>
      <w:bCs/>
      <w:caps/>
      <w:kern w:val="24"/>
      <w:sz w:val="24"/>
      <w:szCs w:val="24"/>
    </w:rPr>
  </w:style>
  <w:style w:type="paragraph" w:styleId="Akapitzlist">
    <w:name w:val="List Paragraph"/>
    <w:basedOn w:val="Normalny"/>
    <w:uiPriority w:val="99"/>
    <w:qFormat/>
    <w:rsid w:val="008505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Wioletta Okulska</cp:lastModifiedBy>
  <cp:revision>7</cp:revision>
  <dcterms:created xsi:type="dcterms:W3CDTF">2023-01-13T11:41:00Z</dcterms:created>
  <dcterms:modified xsi:type="dcterms:W3CDTF">2023-01-20T10:52:00Z</dcterms:modified>
</cp:coreProperties>
</file>