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bookmarkStart w:id="0" w:name="_GoBack"/>
            <w:bookmarkEnd w:id="0"/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E72D5A" w:rsidRPr="000343A4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2255D1" w:rsidRPr="000343A4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B82D7F">
        <w:trPr>
          <w:trHeight w:val="284"/>
        </w:trPr>
        <w:tc>
          <w:tcPr>
            <w:tcW w:w="285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C0639C">
        <w:trPr>
          <w:trHeight w:val="340"/>
        </w:trPr>
        <w:tc>
          <w:tcPr>
            <w:tcW w:w="285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C0639C">
        <w:trPr>
          <w:trHeight w:val="737"/>
        </w:trPr>
        <w:tc>
          <w:tcPr>
            <w:tcW w:w="285" w:type="dxa"/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154479">
        <w:trPr>
          <w:trHeight w:val="113"/>
        </w:trPr>
        <w:tc>
          <w:tcPr>
            <w:tcW w:w="285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F52439">
        <w:trPr>
          <w:trHeight w:val="284"/>
        </w:trPr>
        <w:tc>
          <w:tcPr>
            <w:tcW w:w="285" w:type="dxa"/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AD7499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9E1946">
        <w:trPr>
          <w:trHeight w:val="737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9E1946">
        <w:trPr>
          <w:trHeight w:val="113"/>
        </w:trPr>
        <w:tc>
          <w:tcPr>
            <w:tcW w:w="285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284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340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701301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340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4929F8">
        <w:trPr>
          <w:trHeight w:val="113"/>
        </w:trPr>
        <w:tc>
          <w:tcPr>
            <w:tcW w:w="285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284"/>
        </w:trPr>
        <w:tc>
          <w:tcPr>
            <w:tcW w:w="285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:rsidTr="00E10CF5">
        <w:trPr>
          <w:trHeight w:val="340"/>
        </w:trPr>
        <w:tc>
          <w:tcPr>
            <w:tcW w:w="285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65009A">
        <w:trPr>
          <w:trHeight w:val="1418"/>
        </w:trPr>
        <w:tc>
          <w:tcPr>
            <w:tcW w:w="285" w:type="dxa"/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A75BDA">
        <w:trPr>
          <w:trHeight w:val="284"/>
        </w:trPr>
        <w:tc>
          <w:tcPr>
            <w:tcW w:w="285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D8765F">
        <w:trPr>
          <w:trHeight w:val="284"/>
        </w:trPr>
        <w:tc>
          <w:tcPr>
            <w:tcW w:w="285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4B0ECB">
        <w:trPr>
          <w:trHeight w:val="284"/>
        </w:trPr>
        <w:tc>
          <w:tcPr>
            <w:tcW w:w="285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284"/>
        </w:trPr>
        <w:tc>
          <w:tcPr>
            <w:tcW w:w="285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340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5B2F64">
        <w:trPr>
          <w:trHeight w:val="227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6F7BF0">
        <w:trPr>
          <w:trHeight w:val="227"/>
        </w:trPr>
        <w:tc>
          <w:tcPr>
            <w:tcW w:w="285" w:type="dxa"/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:rsidTr="00A93E4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:rsidTr="00420769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:rsidTr="009D3C8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:rsidTr="00DB2623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:rsidTr="0087428C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:rsidTr="00F3393F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:rsidTr="00226F9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:rsidTr="00716DF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:rsidTr="008742B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:rsidTr="00803B6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:rsidTr="00437346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:rsidTr="00114AD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:rsidTr="00B6235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7056A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319E7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>Formularz informacji przedstawianych przy ubieganiu się o pomoc de minimis</dc:subject>
  <dc:creator>Aleksandra_Gdaniec</dc:creator>
  <cp:keywords>Formularz informacji przedstawianych przy ubieganiu się o pomoc de minimis</cp:keywords>
  <dc:description>ZNAKI:13059</dc:description>
  <cp:lastModifiedBy>Alicja Kaźmierczak</cp:lastModifiedBy>
  <cp:revision>2</cp:revision>
  <cp:lastPrinted>2014-11-18T12:12:00Z</cp:lastPrinted>
  <dcterms:created xsi:type="dcterms:W3CDTF">2021-04-09T11:42:00Z</dcterms:created>
  <dcterms:modified xsi:type="dcterms:W3CDTF">2021-04-09T11:42:00Z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