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C47D" w14:textId="77777777" w:rsidR="00ED1E21" w:rsidRPr="008721AD" w:rsidRDefault="00AA47BA">
      <w:pPr>
        <w:pStyle w:val="Bezodstpw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sz w:val="8"/>
          <w:szCs w:val="8"/>
        </w:rPr>
        <w:t xml:space="preserve"> </w:t>
      </w:r>
      <w:r w:rsidR="00ED1E21" w:rsidRPr="008721AD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Gmina Miejska Koło</w:t>
      </w:r>
      <w:r w:rsidR="00F05891" w:rsidRPr="008721AD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</w:t>
      </w:r>
      <w:r w:rsidRPr="008721AD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</w:t>
      </w:r>
      <w:r w:rsidR="00F05891" w:rsidRPr="008721AD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</w:t>
      </w:r>
      <w:r w:rsidR="008721AD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</w:t>
      </w:r>
      <w:r w:rsidRPr="008721AD">
        <w:rPr>
          <w:rFonts w:ascii="Times New Roman" w:hAnsi="Times New Roman" w:cs="Times New Roman"/>
          <w:b/>
          <w:bCs/>
          <w:sz w:val="28"/>
          <w:szCs w:val="28"/>
        </w:rPr>
        <w:t>Harmonogram  Rejon 3</w:t>
      </w:r>
      <w:r w:rsidRPr="008721AD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</w:t>
      </w:r>
    </w:p>
    <w:p w14:paraId="77D9AA4D" w14:textId="77777777" w:rsidR="00AB0073" w:rsidRDefault="00AA47BA" w:rsidP="00AB0073">
      <w:pPr>
        <w:pStyle w:val="Bezodstpw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     </w:t>
      </w:r>
      <w:r w:rsidR="00ED1E21" w:rsidRPr="0009780A">
        <w:rPr>
          <w:rFonts w:ascii="Arial" w:hAnsi="Arial" w:cs="Arial"/>
          <w:b/>
          <w:bCs/>
          <w:sz w:val="18"/>
          <w:szCs w:val="18"/>
          <w:lang w:eastAsia="pl-PL"/>
        </w:rPr>
        <w:t xml:space="preserve">   </w:t>
      </w:r>
      <w:r w:rsidR="0070758A" w:rsidRPr="0009780A">
        <w:rPr>
          <w:rFonts w:ascii="Arial" w:hAnsi="Arial" w:cs="Arial"/>
          <w:b/>
          <w:bCs/>
          <w:noProof/>
          <w:sz w:val="28"/>
          <w:szCs w:val="28"/>
          <w:lang w:eastAsia="pl-PL"/>
        </w:rPr>
        <w:drawing>
          <wp:inline distT="0" distB="0" distL="0" distR="0" wp14:anchorId="2F4E5B49" wp14:editId="6C10C041">
            <wp:extent cx="640280" cy="738505"/>
            <wp:effectExtent l="0" t="0" r="762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18" cy="76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E21" w:rsidRPr="0009780A">
        <w:rPr>
          <w:rFonts w:ascii="Arial" w:hAnsi="Arial" w:cs="Arial"/>
          <w:b/>
          <w:bCs/>
          <w:sz w:val="18"/>
          <w:szCs w:val="18"/>
          <w:lang w:eastAsia="pl-PL"/>
        </w:rPr>
        <w:t xml:space="preserve">                </w:t>
      </w:r>
    </w:p>
    <w:p w14:paraId="74674355" w14:textId="77777777" w:rsidR="005F3946" w:rsidRDefault="005F3946" w:rsidP="00AB0073">
      <w:pPr>
        <w:pStyle w:val="Bezodstpw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388EFB5B" w14:textId="77777777" w:rsidR="005F3946" w:rsidRPr="0009780A" w:rsidRDefault="005F3946" w:rsidP="00AB0073">
      <w:pPr>
        <w:pStyle w:val="Bezodstpw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604DA60D" w14:textId="5812B3AD" w:rsidR="00AB0073" w:rsidRPr="00AB0073" w:rsidRDefault="00AB0073" w:rsidP="00AB007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B00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Harmonogram wywozu odpadów komunalnych z terenu Miasta Koło od 1 </w:t>
      </w:r>
      <w:r w:rsidR="0009780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="007075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5549D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9876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7075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 do 31 GRUDNIA 20</w:t>
      </w:r>
      <w:r w:rsidR="005549D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9876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AB00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roku.</w:t>
      </w:r>
    </w:p>
    <w:p w14:paraId="1DE83251" w14:textId="77777777" w:rsidR="00AB0073" w:rsidRDefault="00AB0073" w:rsidP="00AB0073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DF0EFC" w14:textId="77777777" w:rsidR="00084C23" w:rsidRPr="002F1A3A" w:rsidRDefault="00084C23" w:rsidP="00084C23">
      <w:pPr>
        <w:pStyle w:val="Bezodstpw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F1A3A">
        <w:rPr>
          <w:rFonts w:ascii="Times New Roman" w:hAnsi="Times New Roman" w:cs="Times New Roman"/>
          <w:bCs/>
          <w:sz w:val="18"/>
          <w:szCs w:val="18"/>
        </w:rPr>
        <w:t xml:space="preserve">3 Maja, Asnyka, Baczyńskiego, Brylantowa, Bursztynowa, Diamentowa, Długosza, </w:t>
      </w:r>
      <w:r w:rsidR="00E40793" w:rsidRPr="002F1A3A">
        <w:rPr>
          <w:rFonts w:ascii="Times New Roman" w:hAnsi="Times New Roman" w:cs="Times New Roman"/>
          <w:bCs/>
          <w:color w:val="auto"/>
          <w:sz w:val="18"/>
          <w:szCs w:val="18"/>
        </w:rPr>
        <w:t>Ostrowskiego</w:t>
      </w:r>
      <w:r w:rsidRPr="002F1A3A">
        <w:rPr>
          <w:rFonts w:ascii="Times New Roman" w:hAnsi="Times New Roman" w:cs="Times New Roman"/>
          <w:bCs/>
          <w:sz w:val="18"/>
          <w:szCs w:val="18"/>
        </w:rPr>
        <w:t>, Grodzka, Joselewicza, Kasprowicza, Kilińskiego, Klasztorna, Kochanowskiego, Kołłątaja, Koralowa, Kościelna, Kraszewskiego, Krótka, Krzywa, Kuśnierska, Łąkowa, Narutowicza, Norwida, Nowy Rynek, Ogrodowa, Opalowa, Orzeszkowej, Perłowa, Plac Narutowicza, Reja, Rubinowa, Rzeźnicza, Słowackiego, Starowarszawska, Stary Rynek, Staszica, Szafirowa, Szmaragdowa, Wodna, Wschodnia, Wyszyńskiego, Zawiszy, Żelazna, Żeromskiego</w:t>
      </w:r>
    </w:p>
    <w:p w14:paraId="5B4ED746" w14:textId="77777777" w:rsidR="0009780A" w:rsidRDefault="0009780A" w:rsidP="00084C23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95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0" w:type="dxa"/>
          <w:right w:w="70" w:type="dxa"/>
        </w:tblCellMar>
        <w:tblLook w:val="00A0" w:firstRow="1" w:lastRow="0" w:firstColumn="1" w:lastColumn="0" w:noHBand="0" w:noVBand="0"/>
      </w:tblPr>
      <w:tblGrid>
        <w:gridCol w:w="1802"/>
        <w:gridCol w:w="1034"/>
        <w:gridCol w:w="968"/>
        <w:gridCol w:w="1124"/>
        <w:gridCol w:w="1163"/>
        <w:gridCol w:w="850"/>
        <w:gridCol w:w="1167"/>
        <w:gridCol w:w="932"/>
        <w:gridCol w:w="1034"/>
        <w:gridCol w:w="1182"/>
        <w:gridCol w:w="1445"/>
        <w:gridCol w:w="1112"/>
        <w:gridCol w:w="1145"/>
      </w:tblGrid>
      <w:tr w:rsidR="005549D0" w:rsidRPr="000A128D" w14:paraId="14350BCC" w14:textId="77777777" w:rsidTr="00D53C51">
        <w:trPr>
          <w:trHeight w:val="123"/>
          <w:jc w:val="center"/>
        </w:trPr>
        <w:tc>
          <w:tcPr>
            <w:tcW w:w="1802" w:type="dxa"/>
            <w:tcMar>
              <w:left w:w="30" w:type="dxa"/>
            </w:tcMar>
            <w:vAlign w:val="center"/>
          </w:tcPr>
          <w:p w14:paraId="7AA590D6" w14:textId="77777777" w:rsidR="005549D0" w:rsidRPr="000A128D" w:rsidRDefault="005549D0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26255076"/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odpadów</w:t>
            </w:r>
          </w:p>
          <w:p w14:paraId="3CB25DF9" w14:textId="77777777" w:rsidR="005549D0" w:rsidRPr="000A128D" w:rsidRDefault="005549D0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</w:tcPr>
          <w:p w14:paraId="21CBF998" w14:textId="77777777" w:rsidR="005549D0" w:rsidRPr="000A128D" w:rsidRDefault="005549D0" w:rsidP="00D53C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STYCZEŃ</w:t>
            </w:r>
          </w:p>
        </w:tc>
        <w:tc>
          <w:tcPr>
            <w:tcW w:w="968" w:type="dxa"/>
            <w:tcBorders>
              <w:top w:val="single" w:sz="8" w:space="0" w:color="00000A"/>
              <w:bottom w:val="single" w:sz="8" w:space="0" w:color="000001"/>
            </w:tcBorders>
          </w:tcPr>
          <w:p w14:paraId="2932F16B" w14:textId="77777777" w:rsidR="005549D0" w:rsidRPr="000A128D" w:rsidRDefault="005549D0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LUTY</w:t>
            </w:r>
          </w:p>
        </w:tc>
        <w:tc>
          <w:tcPr>
            <w:tcW w:w="1124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</w:tcPr>
          <w:p w14:paraId="22646E5D" w14:textId="77777777" w:rsidR="005549D0" w:rsidRPr="000A128D" w:rsidRDefault="005549D0" w:rsidP="00D53C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MARZEC</w:t>
            </w:r>
          </w:p>
        </w:tc>
        <w:tc>
          <w:tcPr>
            <w:tcW w:w="1163" w:type="dxa"/>
            <w:tcBorders>
              <w:top w:val="single" w:sz="8" w:space="0" w:color="00000A"/>
              <w:bottom w:val="single" w:sz="8" w:space="0" w:color="000001"/>
            </w:tcBorders>
          </w:tcPr>
          <w:p w14:paraId="01EAAD1F" w14:textId="77777777" w:rsidR="005549D0" w:rsidRPr="000A128D" w:rsidRDefault="005549D0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KWIECIEŃ</w:t>
            </w:r>
          </w:p>
        </w:tc>
        <w:tc>
          <w:tcPr>
            <w:tcW w:w="850" w:type="dxa"/>
            <w:tcBorders>
              <w:top w:val="single" w:sz="8" w:space="0" w:color="00000A"/>
              <w:bottom w:val="single" w:sz="8" w:space="0" w:color="000001"/>
            </w:tcBorders>
          </w:tcPr>
          <w:p w14:paraId="23002EBE" w14:textId="77777777" w:rsidR="005549D0" w:rsidRPr="000A128D" w:rsidRDefault="005549D0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MAJ</w:t>
            </w:r>
          </w:p>
        </w:tc>
        <w:tc>
          <w:tcPr>
            <w:tcW w:w="1167" w:type="dxa"/>
            <w:tcBorders>
              <w:top w:val="single" w:sz="8" w:space="0" w:color="00000A"/>
              <w:bottom w:val="single" w:sz="8" w:space="0" w:color="000001"/>
            </w:tcBorders>
          </w:tcPr>
          <w:p w14:paraId="590DF682" w14:textId="77777777" w:rsidR="005549D0" w:rsidRPr="000A128D" w:rsidRDefault="005549D0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CZERWIEC</w:t>
            </w:r>
          </w:p>
        </w:tc>
        <w:tc>
          <w:tcPr>
            <w:tcW w:w="932" w:type="dxa"/>
            <w:tcBorders>
              <w:top w:val="single" w:sz="8" w:space="0" w:color="00000A"/>
              <w:bottom w:val="single" w:sz="8" w:space="0" w:color="000001"/>
            </w:tcBorders>
          </w:tcPr>
          <w:p w14:paraId="07B6AEA6" w14:textId="77777777" w:rsidR="005549D0" w:rsidRPr="000A128D" w:rsidRDefault="005549D0" w:rsidP="00D53C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</w:tcPr>
          <w:p w14:paraId="0656CC7B" w14:textId="77777777" w:rsidR="005549D0" w:rsidRPr="000A128D" w:rsidRDefault="005549D0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SIERPIEŃ</w:t>
            </w:r>
          </w:p>
        </w:tc>
        <w:tc>
          <w:tcPr>
            <w:tcW w:w="1182" w:type="dxa"/>
            <w:tcBorders>
              <w:top w:val="single" w:sz="8" w:space="0" w:color="00000A"/>
              <w:bottom w:val="single" w:sz="8" w:space="0" w:color="000001"/>
            </w:tcBorders>
          </w:tcPr>
          <w:p w14:paraId="4AEF4AAC" w14:textId="77777777" w:rsidR="005549D0" w:rsidRPr="000A128D" w:rsidRDefault="005549D0" w:rsidP="00D53C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WRZESIEŃ</w:t>
            </w:r>
          </w:p>
        </w:tc>
        <w:tc>
          <w:tcPr>
            <w:tcW w:w="1445" w:type="dxa"/>
            <w:tcBorders>
              <w:top w:val="single" w:sz="8" w:space="0" w:color="00000A"/>
              <w:bottom w:val="single" w:sz="8" w:space="0" w:color="000001"/>
            </w:tcBorders>
          </w:tcPr>
          <w:p w14:paraId="591086F8" w14:textId="77777777" w:rsidR="005549D0" w:rsidRPr="000A128D" w:rsidRDefault="005549D0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PAŹDZIERNIK</w:t>
            </w:r>
          </w:p>
        </w:tc>
        <w:tc>
          <w:tcPr>
            <w:tcW w:w="1112" w:type="dxa"/>
            <w:tcBorders>
              <w:top w:val="single" w:sz="8" w:space="0" w:color="00000A"/>
              <w:bottom w:val="single" w:sz="8" w:space="0" w:color="000001"/>
            </w:tcBorders>
          </w:tcPr>
          <w:p w14:paraId="6A16B3CE" w14:textId="77777777" w:rsidR="005549D0" w:rsidRPr="000A128D" w:rsidRDefault="005549D0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1145" w:type="dxa"/>
            <w:tcBorders>
              <w:top w:val="single" w:sz="8" w:space="0" w:color="00000A"/>
              <w:bottom w:val="single" w:sz="8" w:space="0" w:color="000001"/>
            </w:tcBorders>
          </w:tcPr>
          <w:p w14:paraId="03FCCC44" w14:textId="77777777" w:rsidR="005549D0" w:rsidRPr="000A128D" w:rsidRDefault="005549D0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GRUDZIEŃ</w:t>
            </w:r>
          </w:p>
        </w:tc>
      </w:tr>
      <w:tr w:rsidR="009876AF" w:rsidRPr="000A128D" w14:paraId="6A19FAA6" w14:textId="77777777" w:rsidTr="000F5E2C">
        <w:trPr>
          <w:trHeight w:val="487"/>
          <w:jc w:val="center"/>
        </w:trPr>
        <w:tc>
          <w:tcPr>
            <w:tcW w:w="1802" w:type="dxa"/>
            <w:tcMar>
              <w:left w:w="30" w:type="dxa"/>
            </w:tcMar>
            <w:vAlign w:val="center"/>
          </w:tcPr>
          <w:p w14:paraId="52124256" w14:textId="77777777" w:rsidR="009876AF" w:rsidRPr="000A128D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Zmieszane odpady komunalne</w:t>
            </w: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  <w:vAlign w:val="center"/>
          </w:tcPr>
          <w:p w14:paraId="2187C40C" w14:textId="0659B81E" w:rsidR="009876AF" w:rsidRPr="00F948BE" w:rsidRDefault="00737C1C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/>
                <w:lang w:eastAsia="pl-PL"/>
              </w:rPr>
              <w:t>13, 27</w:t>
            </w:r>
          </w:p>
        </w:tc>
        <w:tc>
          <w:tcPr>
            <w:tcW w:w="968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7078BBED" w14:textId="11E80734" w:rsidR="009876AF" w:rsidRPr="00F948BE" w:rsidRDefault="00C332CD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/>
                <w:lang w:eastAsia="pl-PL"/>
              </w:rPr>
              <w:t>10, 24</w:t>
            </w:r>
          </w:p>
        </w:tc>
        <w:tc>
          <w:tcPr>
            <w:tcW w:w="1124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  <w:vAlign w:val="center"/>
          </w:tcPr>
          <w:p w14:paraId="62CE5C72" w14:textId="025CF40D" w:rsidR="009876AF" w:rsidRPr="00F948BE" w:rsidRDefault="00C332CD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10,24</w:t>
            </w:r>
          </w:p>
        </w:tc>
        <w:tc>
          <w:tcPr>
            <w:tcW w:w="1163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21BD6A3E" w14:textId="3124024E" w:rsidR="009876AF" w:rsidRPr="00F948BE" w:rsidRDefault="00C332CD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7, 21</w:t>
            </w:r>
          </w:p>
        </w:tc>
        <w:tc>
          <w:tcPr>
            <w:tcW w:w="850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7AA1846B" w14:textId="6DCE3219" w:rsidR="009876AF" w:rsidRPr="00F948BE" w:rsidRDefault="00C332CD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5, 19</w:t>
            </w:r>
          </w:p>
        </w:tc>
        <w:tc>
          <w:tcPr>
            <w:tcW w:w="1167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2161EA0B" w14:textId="09A11532" w:rsidR="009876AF" w:rsidRPr="00F948BE" w:rsidRDefault="00C332CD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2, 16, 30</w:t>
            </w:r>
          </w:p>
        </w:tc>
        <w:tc>
          <w:tcPr>
            <w:tcW w:w="932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445C747F" w14:textId="52D0ABE3" w:rsidR="009876AF" w:rsidRPr="00F948BE" w:rsidRDefault="00C332CD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14, 28</w:t>
            </w: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29EE1770" w14:textId="74AAAC80" w:rsidR="009876AF" w:rsidRPr="00F948BE" w:rsidRDefault="00C332CD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11, 25</w:t>
            </w:r>
          </w:p>
        </w:tc>
        <w:tc>
          <w:tcPr>
            <w:tcW w:w="1182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2E05DB5C" w14:textId="24064B83" w:rsidR="009876AF" w:rsidRPr="00F948BE" w:rsidRDefault="00C332CD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8, 22</w:t>
            </w:r>
          </w:p>
        </w:tc>
        <w:tc>
          <w:tcPr>
            <w:tcW w:w="1445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31BD30B0" w14:textId="077E4525" w:rsidR="009876AF" w:rsidRPr="00F948BE" w:rsidRDefault="00C332CD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6, 20</w:t>
            </w:r>
          </w:p>
        </w:tc>
        <w:tc>
          <w:tcPr>
            <w:tcW w:w="1112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4201A8BA" w14:textId="7E9B5323" w:rsidR="009876AF" w:rsidRPr="00F948BE" w:rsidRDefault="00C332CD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/>
                <w:lang w:eastAsia="pl-PL"/>
              </w:rPr>
              <w:t>3, 17</w:t>
            </w:r>
          </w:p>
        </w:tc>
        <w:tc>
          <w:tcPr>
            <w:tcW w:w="1145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54B2CAC6" w14:textId="2B63DDEA" w:rsidR="009876AF" w:rsidRPr="00F948BE" w:rsidRDefault="00C332CD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/>
                <w:lang w:eastAsia="pl-PL"/>
              </w:rPr>
              <w:t>1, 15, 29</w:t>
            </w:r>
          </w:p>
        </w:tc>
      </w:tr>
      <w:tr w:rsidR="009876AF" w:rsidRPr="00A71433" w14:paraId="1A2A7F07" w14:textId="77777777" w:rsidTr="000F5E2C">
        <w:trPr>
          <w:trHeight w:val="42"/>
          <w:jc w:val="center"/>
        </w:trPr>
        <w:tc>
          <w:tcPr>
            <w:tcW w:w="1802" w:type="dxa"/>
            <w:tcMar>
              <w:left w:w="30" w:type="dxa"/>
            </w:tcMar>
            <w:vAlign w:val="center"/>
          </w:tcPr>
          <w:p w14:paraId="4A8EC291" w14:textId="4A3903F7" w:rsidR="009876AF" w:rsidRPr="000A128D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54A88">
              <w:rPr>
                <w:rFonts w:ascii="Arial" w:hAnsi="Arial" w:cs="Arial"/>
                <w:bCs/>
                <w:color w:val="FF0000"/>
                <w:sz w:val="20"/>
                <w:szCs w:val="20"/>
                <w:lang w:eastAsia="pl-PL"/>
              </w:rPr>
              <w:t>Worki żółte – metale i tworzywa sztuczne</w:t>
            </w:r>
          </w:p>
        </w:tc>
        <w:tc>
          <w:tcPr>
            <w:tcW w:w="1034" w:type="dxa"/>
            <w:tcBorders>
              <w:bottom w:val="single" w:sz="4" w:space="0" w:color="00000A"/>
            </w:tcBorders>
            <w:tcMar>
              <w:left w:w="30" w:type="dxa"/>
            </w:tcMar>
            <w:vAlign w:val="center"/>
          </w:tcPr>
          <w:p w14:paraId="61CB22D2" w14:textId="040C5B81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F948BE">
              <w:rPr>
                <w:rFonts w:ascii="Arial" w:hAnsi="Arial" w:cs="Arial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968" w:type="dxa"/>
            <w:tcBorders>
              <w:bottom w:val="single" w:sz="4" w:space="0" w:color="00000A"/>
            </w:tcBorders>
            <w:vAlign w:val="center"/>
          </w:tcPr>
          <w:p w14:paraId="4903AC94" w14:textId="65EF5762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124" w:type="dxa"/>
            <w:tcBorders>
              <w:bottom w:val="single" w:sz="4" w:space="0" w:color="00000A"/>
            </w:tcBorders>
            <w:tcMar>
              <w:left w:w="30" w:type="dxa"/>
            </w:tcMar>
            <w:vAlign w:val="center"/>
          </w:tcPr>
          <w:p w14:paraId="2D007EE3" w14:textId="32697464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163" w:type="dxa"/>
            <w:tcBorders>
              <w:bottom w:val="single" w:sz="4" w:space="0" w:color="00000A"/>
            </w:tcBorders>
            <w:vAlign w:val="center"/>
          </w:tcPr>
          <w:p w14:paraId="07108B22" w14:textId="12278C80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vAlign w:val="center"/>
          </w:tcPr>
          <w:p w14:paraId="20B64177" w14:textId="1C84043B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/>
                <w:lang w:eastAsia="pl-PL"/>
              </w:rPr>
              <w:t>13, 27</w:t>
            </w:r>
          </w:p>
        </w:tc>
        <w:tc>
          <w:tcPr>
            <w:tcW w:w="1167" w:type="dxa"/>
            <w:tcBorders>
              <w:bottom w:val="single" w:sz="4" w:space="0" w:color="00000A"/>
            </w:tcBorders>
            <w:vAlign w:val="center"/>
          </w:tcPr>
          <w:p w14:paraId="0AFA28DB" w14:textId="7D58E873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10,24</w:t>
            </w:r>
          </w:p>
        </w:tc>
        <w:tc>
          <w:tcPr>
            <w:tcW w:w="932" w:type="dxa"/>
            <w:tcBorders>
              <w:bottom w:val="single" w:sz="4" w:space="0" w:color="00000A"/>
            </w:tcBorders>
            <w:vAlign w:val="center"/>
          </w:tcPr>
          <w:p w14:paraId="39FE1CFF" w14:textId="152BE6C8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8, 22</w:t>
            </w:r>
          </w:p>
        </w:tc>
        <w:tc>
          <w:tcPr>
            <w:tcW w:w="1034" w:type="dxa"/>
            <w:tcBorders>
              <w:bottom w:val="single" w:sz="4" w:space="0" w:color="00000A"/>
            </w:tcBorders>
            <w:vAlign w:val="center"/>
          </w:tcPr>
          <w:p w14:paraId="64AB2865" w14:textId="73FDBDE3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12, 26</w:t>
            </w:r>
          </w:p>
        </w:tc>
        <w:tc>
          <w:tcPr>
            <w:tcW w:w="1182" w:type="dxa"/>
            <w:tcBorders>
              <w:bottom w:val="single" w:sz="4" w:space="0" w:color="00000A"/>
            </w:tcBorders>
            <w:vAlign w:val="center"/>
          </w:tcPr>
          <w:p w14:paraId="153988A8" w14:textId="5F58EDA8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9, 23</w:t>
            </w:r>
          </w:p>
        </w:tc>
        <w:tc>
          <w:tcPr>
            <w:tcW w:w="1445" w:type="dxa"/>
            <w:tcBorders>
              <w:bottom w:val="single" w:sz="4" w:space="0" w:color="00000A"/>
            </w:tcBorders>
            <w:vAlign w:val="center"/>
          </w:tcPr>
          <w:p w14:paraId="5B3C3FF7" w14:textId="772B7776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14</w:t>
            </w:r>
          </w:p>
        </w:tc>
        <w:tc>
          <w:tcPr>
            <w:tcW w:w="1112" w:type="dxa"/>
            <w:tcBorders>
              <w:bottom w:val="single" w:sz="4" w:space="0" w:color="00000A"/>
            </w:tcBorders>
            <w:vAlign w:val="center"/>
          </w:tcPr>
          <w:p w14:paraId="316EC3A5" w14:textId="71C361F5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1145" w:type="dxa"/>
            <w:tcBorders>
              <w:bottom w:val="single" w:sz="4" w:space="0" w:color="00000A"/>
            </w:tcBorders>
            <w:vAlign w:val="center"/>
          </w:tcPr>
          <w:p w14:paraId="01544D6A" w14:textId="4E3B3C73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/>
                <w:lang w:eastAsia="pl-PL"/>
              </w:rPr>
              <w:t>9</w:t>
            </w:r>
          </w:p>
        </w:tc>
      </w:tr>
      <w:tr w:rsidR="009876AF" w14:paraId="46411093" w14:textId="77777777" w:rsidTr="000F5E2C">
        <w:trPr>
          <w:trHeight w:val="42"/>
          <w:jc w:val="center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0" w:type="dxa"/>
            </w:tcMar>
            <w:vAlign w:val="center"/>
          </w:tcPr>
          <w:p w14:paraId="6CE2A4F8" w14:textId="0F8EB908" w:rsidR="009876AF" w:rsidRPr="000A128D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  <w:r w:rsidRPr="00554A88">
              <w:rPr>
                <w:rFonts w:ascii="Arial" w:hAnsi="Arial" w:cs="Arial"/>
                <w:bCs/>
                <w:color w:val="00B050"/>
                <w:sz w:val="20"/>
                <w:szCs w:val="20"/>
                <w:lang w:eastAsia="pl-PL"/>
              </w:rPr>
              <w:t>Worki zielone – szkło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4DDFA485" w14:textId="59A7A8EE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968" w:type="dxa"/>
            <w:vAlign w:val="center"/>
          </w:tcPr>
          <w:p w14:paraId="17B767D9" w14:textId="337F71B2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F948BE">
              <w:rPr>
                <w:rFonts w:ascii="Arial" w:hAnsi="Arial" w:cs="Arial"/>
                <w:b/>
                <w:bCs/>
                <w:color w:val="auto"/>
                <w:lang w:eastAsia="pl-PL"/>
              </w:rPr>
              <w:t>4</w:t>
            </w: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7217A807" w14:textId="2B218A6F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1095F73A" w14:textId="680469FC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43A2816" w14:textId="4640852F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6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2620C0CA" w14:textId="6D264C24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3</w:t>
            </w:r>
          </w:p>
        </w:tc>
        <w:tc>
          <w:tcPr>
            <w:tcW w:w="932" w:type="dxa"/>
            <w:shd w:val="clear" w:color="000000" w:fill="FFFFFF"/>
            <w:vAlign w:val="center"/>
          </w:tcPr>
          <w:p w14:paraId="5190D555" w14:textId="55B61E26" w:rsidR="009876AF" w:rsidRPr="00F948BE" w:rsidRDefault="009876AF" w:rsidP="009876A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14:paraId="3C54F073" w14:textId="5448915F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5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14:paraId="21994C10" w14:textId="6813E72D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1107C4F4" w14:textId="1EC1F986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7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721B6E86" w14:textId="75543EA2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4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216BF920" w14:textId="102E84F2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</w:t>
            </w:r>
          </w:p>
        </w:tc>
      </w:tr>
      <w:tr w:rsidR="009876AF" w14:paraId="61AD5FFE" w14:textId="77777777" w:rsidTr="000F5E2C">
        <w:trPr>
          <w:trHeight w:val="455"/>
          <w:jc w:val="center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0" w:type="dxa"/>
            </w:tcMar>
            <w:vAlign w:val="center"/>
          </w:tcPr>
          <w:p w14:paraId="1C2BC72A" w14:textId="77777777" w:rsidR="009876AF" w:rsidRPr="00625D4B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21F6D176" w14:textId="568449CF" w:rsidR="009876AF" w:rsidRPr="000A128D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  <w:r w:rsidRPr="00625D4B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Worki niebieskie – papier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14CE5A83" w14:textId="46A362DB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F948BE">
              <w:rPr>
                <w:rFonts w:ascii="Arial" w:hAnsi="Arial" w:cs="Arial"/>
                <w:b/>
                <w:color w:val="000000" w:themeColor="text1"/>
              </w:rPr>
              <w:t>21</w:t>
            </w:r>
          </w:p>
        </w:tc>
        <w:tc>
          <w:tcPr>
            <w:tcW w:w="968" w:type="dxa"/>
            <w:vAlign w:val="center"/>
          </w:tcPr>
          <w:p w14:paraId="4B73015F" w14:textId="76890248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F948BE">
              <w:rPr>
                <w:rFonts w:ascii="Arial" w:hAnsi="Arial" w:cs="Arial"/>
                <w:b/>
                <w:color w:val="000000" w:themeColor="text1"/>
                <w:lang w:eastAsia="pl-PL"/>
              </w:rPr>
              <w:t>18</w:t>
            </w: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160872AE" w14:textId="319F258C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5D243688" w14:textId="07210FE4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14CD785" w14:textId="22F8450D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20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0BF4FA89" w14:textId="5B08E1BC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color w:val="000000" w:themeColor="text1"/>
                <w:lang w:eastAsia="pl-PL"/>
              </w:rPr>
              <w:t>17</w:t>
            </w:r>
          </w:p>
        </w:tc>
        <w:tc>
          <w:tcPr>
            <w:tcW w:w="932" w:type="dxa"/>
            <w:shd w:val="clear" w:color="000000" w:fill="FFFFFF"/>
            <w:vAlign w:val="center"/>
          </w:tcPr>
          <w:p w14:paraId="503C1EDA" w14:textId="7A31A202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14:paraId="2D787D2B" w14:textId="5B8ECDD4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19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14:paraId="0266AAA6" w14:textId="5E549276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37AD557B" w14:textId="6CD94D54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21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0FB52BDA" w14:textId="130C872F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25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345FFE59" w14:textId="510AE97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16</w:t>
            </w:r>
          </w:p>
        </w:tc>
      </w:tr>
      <w:tr w:rsidR="009876AF" w14:paraId="294BC442" w14:textId="77777777" w:rsidTr="000F5E2C">
        <w:trPr>
          <w:trHeight w:val="455"/>
          <w:jc w:val="center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0" w:type="dxa"/>
            </w:tcMar>
            <w:vAlign w:val="center"/>
          </w:tcPr>
          <w:p w14:paraId="223A9642" w14:textId="77777777" w:rsidR="009876AF" w:rsidRPr="00625D4B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</w:p>
          <w:p w14:paraId="19521AA3" w14:textId="3CA32F87" w:rsidR="009876AF" w:rsidRPr="00625D4B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  <w:r w:rsidRPr="00625D4B"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  <w:t>Worki brązowe – bioodpady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7DD4ADA9" w14:textId="0C34CC2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968" w:type="dxa"/>
            <w:vAlign w:val="center"/>
          </w:tcPr>
          <w:p w14:paraId="6317336A" w14:textId="73B9EBF3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6</w:t>
            </w: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0C1C4FA3" w14:textId="44A0B85E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3527E9CC" w14:textId="44393532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10, 24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740F8D2" w14:textId="4F4764A1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15,29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72967597" w14:textId="048E5DCE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12,26</w:t>
            </w:r>
          </w:p>
        </w:tc>
        <w:tc>
          <w:tcPr>
            <w:tcW w:w="932" w:type="dxa"/>
            <w:shd w:val="clear" w:color="000000" w:fill="FFFFFF"/>
            <w:vAlign w:val="center"/>
          </w:tcPr>
          <w:p w14:paraId="112A11E0" w14:textId="011D5F5A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10, 24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14:paraId="15FC8722" w14:textId="4445EF0D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7, 21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14:paraId="13D8E524" w14:textId="2C744806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auto"/>
              </w:rPr>
              <w:t>4, 18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02DB5BFE" w14:textId="70ADA8BF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auto"/>
                <w:lang w:eastAsia="pl-PL"/>
              </w:rPr>
              <w:t>2, 16, 30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3464BE72" w14:textId="2A4EB3D9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13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17EAE479" w14:textId="137F0091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11</w:t>
            </w:r>
          </w:p>
        </w:tc>
      </w:tr>
      <w:tr w:rsidR="009876AF" w14:paraId="28A26DBB" w14:textId="77777777" w:rsidTr="000F5E2C">
        <w:trPr>
          <w:trHeight w:val="455"/>
          <w:jc w:val="center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0" w:type="dxa"/>
            </w:tcMar>
            <w:vAlign w:val="center"/>
          </w:tcPr>
          <w:p w14:paraId="2D182579" w14:textId="7A585614" w:rsidR="009876AF" w:rsidRPr="00625D4B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>Popiół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 xml:space="preserve"> i żużel        z palenisk domowych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12626B13" w14:textId="5D63C3EB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</w:p>
        </w:tc>
        <w:tc>
          <w:tcPr>
            <w:tcW w:w="968" w:type="dxa"/>
            <w:vAlign w:val="center"/>
          </w:tcPr>
          <w:p w14:paraId="64B282C1" w14:textId="199DA04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27</w:t>
            </w: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2F4F1190" w14:textId="46F3B181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27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076186ED" w14:textId="69C6A489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381DBC2" w14:textId="7EABE5B0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12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67D87B04" w14:textId="7777777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932" w:type="dxa"/>
            <w:shd w:val="clear" w:color="000000" w:fill="FFFFFF"/>
            <w:vAlign w:val="center"/>
          </w:tcPr>
          <w:p w14:paraId="76F4249D" w14:textId="7777777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34" w:type="dxa"/>
            <w:shd w:val="clear" w:color="000000" w:fill="FFFFFF"/>
            <w:vAlign w:val="center"/>
          </w:tcPr>
          <w:p w14:paraId="0F2D84EA" w14:textId="7777777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1182" w:type="dxa"/>
            <w:shd w:val="clear" w:color="000000" w:fill="FFFFFF"/>
            <w:vAlign w:val="center"/>
          </w:tcPr>
          <w:p w14:paraId="6050AB72" w14:textId="090C7F61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25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11CE1539" w14:textId="122EFC2F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23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2A10F942" w14:textId="5CF897CB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20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683732BD" w14:textId="1A7755FB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18</w:t>
            </w:r>
          </w:p>
        </w:tc>
      </w:tr>
      <w:tr w:rsidR="009876AF" w14:paraId="14C5D39A" w14:textId="77777777" w:rsidTr="000F5E2C">
        <w:trPr>
          <w:trHeight w:val="455"/>
          <w:jc w:val="center"/>
        </w:trPr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0" w:type="dxa"/>
            </w:tcMar>
            <w:vAlign w:val="center"/>
          </w:tcPr>
          <w:p w14:paraId="0C5DBF24" w14:textId="04537B3D" w:rsidR="009876AF" w:rsidRPr="000A128D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  <w:r w:rsidRPr="00625D4B">
              <w:rPr>
                <w:rFonts w:ascii="Arial" w:hAnsi="Arial" w:cs="Arial"/>
                <w:bCs/>
                <w:color w:val="7030A0"/>
                <w:sz w:val="20"/>
                <w:szCs w:val="20"/>
                <w:lang w:eastAsia="pl-PL"/>
              </w:rPr>
              <w:t xml:space="preserve">Mycie 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  <w:lang w:eastAsia="pl-PL"/>
              </w:rPr>
              <w:t xml:space="preserve">i dezynfekcja </w:t>
            </w:r>
            <w:r w:rsidRPr="00625D4B">
              <w:rPr>
                <w:rFonts w:ascii="Arial" w:hAnsi="Arial" w:cs="Arial"/>
                <w:bCs/>
                <w:color w:val="7030A0"/>
                <w:sz w:val="20"/>
                <w:szCs w:val="20"/>
                <w:lang w:eastAsia="pl-PL"/>
              </w:rPr>
              <w:t>pojemników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037A7C4F" w14:textId="7777777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14:paraId="0CFF86F8" w14:textId="7777777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4" w:type="dxa"/>
            <w:shd w:val="clear" w:color="000000" w:fill="FFFFFF"/>
            <w:tcMar>
              <w:left w:w="30" w:type="dxa"/>
            </w:tcMar>
            <w:vAlign w:val="center"/>
          </w:tcPr>
          <w:p w14:paraId="41E98846" w14:textId="7777777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63" w:type="dxa"/>
            <w:shd w:val="clear" w:color="000000" w:fill="FFFFFF"/>
            <w:vAlign w:val="center"/>
          </w:tcPr>
          <w:p w14:paraId="371DB767" w14:textId="7777777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CC0099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0A11B952" w14:textId="46853B2E" w:rsidR="009876AF" w:rsidRPr="00F948BE" w:rsidRDefault="009876AF" w:rsidP="009876A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5,6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64FF3C87" w14:textId="7777777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CC0099"/>
                <w:lang w:eastAsia="pl-PL"/>
              </w:rPr>
            </w:pPr>
          </w:p>
        </w:tc>
        <w:tc>
          <w:tcPr>
            <w:tcW w:w="932" w:type="dxa"/>
            <w:shd w:val="clear" w:color="000000" w:fill="FFFFFF"/>
            <w:vAlign w:val="center"/>
          </w:tcPr>
          <w:p w14:paraId="2EC1FAA9" w14:textId="7777777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CC0099"/>
              </w:rPr>
            </w:pPr>
          </w:p>
        </w:tc>
        <w:tc>
          <w:tcPr>
            <w:tcW w:w="1034" w:type="dxa"/>
            <w:shd w:val="clear" w:color="000000" w:fill="FFFFFF"/>
            <w:vAlign w:val="center"/>
          </w:tcPr>
          <w:p w14:paraId="62B9E349" w14:textId="3F29CABD" w:rsidR="009876AF" w:rsidRPr="00F948BE" w:rsidRDefault="009876AF" w:rsidP="009876A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48BE">
              <w:rPr>
                <w:rFonts w:ascii="Arial" w:hAnsi="Arial" w:cs="Arial"/>
                <w:b/>
                <w:bCs/>
                <w:color w:val="000000" w:themeColor="text1"/>
              </w:rPr>
              <w:t>11,12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14:paraId="105142B6" w14:textId="7777777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1878F5C5" w14:textId="7777777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112" w:type="dxa"/>
            <w:shd w:val="clear" w:color="000000" w:fill="FFFFFF"/>
            <w:vAlign w:val="center"/>
          </w:tcPr>
          <w:p w14:paraId="73793C23" w14:textId="7777777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145" w:type="dxa"/>
            <w:shd w:val="clear" w:color="000000" w:fill="FFFFFF"/>
            <w:vAlign w:val="center"/>
          </w:tcPr>
          <w:p w14:paraId="0D05060D" w14:textId="77777777" w:rsidR="009876AF" w:rsidRPr="00F948BE" w:rsidRDefault="009876AF" w:rsidP="00987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p w14:paraId="31957FF8" w14:textId="77777777" w:rsidR="00C47C88" w:rsidRDefault="00C47C88" w:rsidP="00C47C88">
      <w:pPr>
        <w:pStyle w:val="Bezodstpw"/>
        <w:jc w:val="both"/>
        <w:rPr>
          <w:b/>
          <w:bCs/>
          <w:color w:val="FF0000"/>
          <w:sz w:val="20"/>
          <w:szCs w:val="20"/>
        </w:rPr>
      </w:pPr>
      <w:bookmarkStart w:id="1" w:name="_Hlk184285721"/>
      <w:bookmarkEnd w:id="0"/>
    </w:p>
    <w:p w14:paraId="248DEA82" w14:textId="25290445" w:rsidR="00C47C88" w:rsidRPr="00C01D8D" w:rsidRDefault="00C47C88" w:rsidP="00C47C88">
      <w:pPr>
        <w:pStyle w:val="Bezodstpw"/>
        <w:jc w:val="both"/>
        <w:rPr>
          <w:b/>
          <w:bCs/>
          <w:color w:val="FF0000"/>
          <w:sz w:val="20"/>
          <w:szCs w:val="20"/>
        </w:rPr>
      </w:pPr>
      <w:r w:rsidRPr="00C01D8D">
        <w:rPr>
          <w:b/>
          <w:bCs/>
          <w:color w:val="FF0000"/>
          <w:sz w:val="20"/>
          <w:szCs w:val="20"/>
        </w:rPr>
        <w:t>W dniu wywozu odpady będą odbierane sprzed posesji. W przypadku nieruchomości oddalonych od drogi gminnej,  odpady będą odbierane z pobocza drogi publicznej. Pojemnik oraz worki należy ustawić</w:t>
      </w:r>
      <w:r>
        <w:rPr>
          <w:b/>
          <w:bCs/>
          <w:color w:val="FF0000"/>
          <w:sz w:val="20"/>
          <w:szCs w:val="20"/>
        </w:rPr>
        <w:t xml:space="preserve"> </w:t>
      </w:r>
      <w:r w:rsidRPr="00C01D8D">
        <w:rPr>
          <w:b/>
          <w:bCs/>
          <w:color w:val="FF0000"/>
          <w:sz w:val="20"/>
          <w:szCs w:val="20"/>
        </w:rPr>
        <w:t>w miejscu łatwo dostępnym dla pojazdu odbierającego nieczystości. Odpady będą odbierane w godzinach: 7:00 – 20:00, przy czym pojemnik należy wystawić w dniu wywozu  przed godz. 7:00 lub wieczorem dnia poprzedniego.</w:t>
      </w:r>
    </w:p>
    <w:p w14:paraId="736A3D36" w14:textId="6EEB6939" w:rsidR="00C47C88" w:rsidRPr="00C01D8D" w:rsidRDefault="00C47C88" w:rsidP="00C47C88">
      <w:pPr>
        <w:pStyle w:val="Bezodstpw"/>
        <w:jc w:val="both"/>
        <w:rPr>
          <w:b/>
          <w:bCs/>
          <w:color w:val="FF0000"/>
          <w:sz w:val="20"/>
          <w:szCs w:val="20"/>
        </w:rPr>
      </w:pPr>
      <w:r w:rsidRPr="00DF63E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Mycie i dezynfekcja  pojemników - Prosimy o wystawianie  pustych pojemników </w:t>
      </w:r>
      <w:r w:rsidRPr="00684188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przez dwa dni</w:t>
      </w:r>
      <w:r w:rsidRPr="00DF63E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wyznaczone w harmonogramie. W </w:t>
      </w:r>
      <w:r w:rsidRPr="00C01D8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przeciwnym razie nie zostaną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one </w:t>
      </w:r>
      <w:r w:rsidRPr="00C01D8D">
        <w:rPr>
          <w:rFonts w:asciiTheme="minorHAnsi" w:hAnsiTheme="minorHAnsi" w:cstheme="minorHAnsi"/>
          <w:b/>
          <w:bCs/>
          <w:color w:val="FF0000"/>
          <w:sz w:val="20"/>
          <w:szCs w:val="20"/>
        </w:rPr>
        <w:t>umyte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                                           </w:t>
      </w:r>
      <w:r w:rsidRPr="00C01D8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i zdezynfekowane.</w:t>
      </w:r>
    </w:p>
    <w:bookmarkEnd w:id="1"/>
    <w:p w14:paraId="62209DC4" w14:textId="77777777" w:rsidR="00521CDE" w:rsidRPr="002F1A3A" w:rsidRDefault="00521CDE" w:rsidP="00521CDE">
      <w:pPr>
        <w:pStyle w:val="Bezodstpw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1AB461A" w14:textId="77777777" w:rsidR="002F1A3A" w:rsidRDefault="00E64251" w:rsidP="002F1A3A">
      <w:pPr>
        <w:spacing w:line="240" w:lineRule="auto"/>
        <w:jc w:val="center"/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</w:pPr>
      <w:r w:rsidRPr="00F02F18">
        <w:rPr>
          <w:rFonts w:ascii="Arial" w:hAnsi="Arial" w:cs="Arial"/>
          <w:b/>
          <w:bCs/>
          <w:sz w:val="18"/>
          <w:szCs w:val="18"/>
        </w:rPr>
        <w:t xml:space="preserve">Pytania i uwagi proszę kierować do: Urząd Miejski w Kole,  tel. 63/26 27 550, e-mail: </w:t>
      </w:r>
      <w:hyperlink r:id="rId6" w:history="1">
        <w:r w:rsidRPr="00F02F18">
          <w:rPr>
            <w:rStyle w:val="Hipercze"/>
            <w:rFonts w:ascii="Arial" w:hAnsi="Arial" w:cs="Arial"/>
            <w:b/>
            <w:bCs/>
            <w:sz w:val="18"/>
            <w:szCs w:val="18"/>
          </w:rPr>
          <w:t>gospodarka.odpadami@kolo.pl</w:t>
        </w:r>
      </w:hyperlink>
      <w:r w:rsidR="00F02F18" w:rsidRPr="00F02F18"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  <w:t xml:space="preserve"> </w:t>
      </w:r>
    </w:p>
    <w:p w14:paraId="1CD131E2" w14:textId="4F5B09B6" w:rsidR="00C47C88" w:rsidRPr="00C47C88" w:rsidRDefault="00F02F18" w:rsidP="00C47C88">
      <w:pPr>
        <w:spacing w:line="240" w:lineRule="auto"/>
        <w:jc w:val="center"/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</w:pPr>
      <w:r w:rsidRPr="00F02F18"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  <w:t xml:space="preserve">oraz do Miejskiego Zakładu Usług Komunalnych Sp. z o. o. w Kole, tel. 63/27 22 139, </w:t>
      </w:r>
      <w:r w:rsidRPr="00F02F18">
        <w:rPr>
          <w:rFonts w:ascii="Arial" w:hAnsi="Arial" w:cs="Arial"/>
          <w:b/>
          <w:bCs/>
          <w:sz w:val="18"/>
          <w:szCs w:val="18"/>
        </w:rPr>
        <w:t xml:space="preserve">e-mail: </w:t>
      </w:r>
      <w:hyperlink r:id="rId7" w:history="1">
        <w:r w:rsidRPr="00F02F18">
          <w:rPr>
            <w:rStyle w:val="Hipercze"/>
            <w:rFonts w:ascii="Arial" w:hAnsi="Arial" w:cs="Arial"/>
            <w:b/>
            <w:bCs/>
            <w:sz w:val="18"/>
            <w:szCs w:val="18"/>
          </w:rPr>
          <w:t>sekretariat@mzuk-kolo.pl</w:t>
        </w:r>
      </w:hyperlink>
      <w:r>
        <w:rPr>
          <w:rStyle w:val="Hipercze"/>
          <w:rFonts w:ascii="Arial" w:hAnsi="Arial" w:cs="Arial"/>
          <w:b/>
          <w:bCs/>
          <w:sz w:val="18"/>
          <w:szCs w:val="18"/>
        </w:rPr>
        <w:t xml:space="preserve"> </w:t>
      </w:r>
    </w:p>
    <w:p w14:paraId="377C264D" w14:textId="09019581" w:rsidR="0009761D" w:rsidRDefault="0009761D" w:rsidP="0009761D">
      <w:pPr>
        <w:spacing w:line="240" w:lineRule="auto"/>
        <w:rPr>
          <w:rStyle w:val="Hipercze"/>
          <w:b/>
          <w:bCs/>
          <w:color w:val="auto"/>
          <w:u w:val="none"/>
        </w:rPr>
      </w:pPr>
      <w:r w:rsidRPr="00E40CAC">
        <w:rPr>
          <w:rStyle w:val="Hipercze"/>
          <w:b/>
          <w:bCs/>
          <w:color w:val="auto"/>
          <w:u w:val="none"/>
        </w:rPr>
        <w:lastRenderedPageBreak/>
        <w:t>MIESZKAŃCU, PAMIETAJ!</w:t>
      </w:r>
    </w:p>
    <w:p w14:paraId="30D62E84" w14:textId="77777777" w:rsidR="0009761D" w:rsidRPr="00DD3F58" w:rsidRDefault="0009761D" w:rsidP="0009761D">
      <w:pPr>
        <w:suppressAutoHyphens w:val="0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 w:rsidRPr="00DD3F58">
        <w:rPr>
          <w:rFonts w:ascii="Times New Roman" w:hAnsi="Times New Roman" w:cs="Times New Roman"/>
        </w:rPr>
        <w:t>Opłatę za gospodarowanie odpadami komunalnymi należy wpłacać w kasie Urzędu Miejskiego w  Kole lub na rachunek bankowy nr:</w:t>
      </w:r>
    </w:p>
    <w:p w14:paraId="23C34FED" w14:textId="77777777" w:rsidR="0009761D" w:rsidRPr="00DD3F58" w:rsidRDefault="0009761D" w:rsidP="0009761D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DD3F58">
        <w:rPr>
          <w:rFonts w:ascii="Times New Roman" w:hAnsi="Times New Roman" w:cs="Times New Roman"/>
        </w:rPr>
        <w:t xml:space="preserve">SANTANDER BANK POLSKA S.A. 1 </w:t>
      </w:r>
      <w:r w:rsidRPr="00DD3F58">
        <w:rPr>
          <w:rFonts w:ascii="Times New Roman" w:hAnsi="Times New Roman" w:cs="Times New Roman"/>
          <w:color w:val="auto"/>
        </w:rPr>
        <w:t xml:space="preserve">Oddział </w:t>
      </w:r>
      <w:r w:rsidRPr="00DD3F58">
        <w:rPr>
          <w:rFonts w:ascii="Times New Roman" w:hAnsi="Times New Roman" w:cs="Times New Roman"/>
        </w:rPr>
        <w:t>w Kole</w:t>
      </w:r>
      <w:r w:rsidRPr="00DD3F58">
        <w:rPr>
          <w:rFonts w:ascii="Times New Roman" w:hAnsi="Times New Roman" w:cs="Times New Roman"/>
        </w:rPr>
        <w:br/>
      </w:r>
      <w:r w:rsidRPr="00DD3F58">
        <w:rPr>
          <w:rFonts w:ascii="Times New Roman" w:hAnsi="Times New Roman" w:cs="Times New Roman"/>
          <w:b/>
        </w:rPr>
        <w:t>95 1090 1203 0000 0001 1562 5540</w:t>
      </w:r>
      <w:r w:rsidRPr="00DD3F58">
        <w:rPr>
          <w:rFonts w:ascii="Times New Roman" w:hAnsi="Times New Roman" w:cs="Times New Roman"/>
        </w:rPr>
        <w:br/>
      </w:r>
      <w:r w:rsidRPr="00DD3F58">
        <w:rPr>
          <w:rFonts w:ascii="Times New Roman" w:hAnsi="Times New Roman" w:cs="Times New Roman"/>
          <w:bCs/>
          <w:color w:val="auto"/>
        </w:rPr>
        <w:t xml:space="preserve">•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 xml:space="preserve">Opłaty za gospodarowanie odpadami komunalnymi można dokonywać miesięcznie, jednakże nie później niż w określonych poniżej terminach: </w:t>
      </w:r>
    </w:p>
    <w:p w14:paraId="16DE0600" w14:textId="77777777" w:rsidR="0009761D" w:rsidRPr="00DD3F58" w:rsidRDefault="0009761D" w:rsidP="0009761D">
      <w:pPr>
        <w:suppressAutoHyphens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 xml:space="preserve">   • za miesiące: styczeń, luty, marzec - do 31 marca,                                                                                                                                                                                                                              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br/>
        <w:t xml:space="preserve">   • za miesiące: kwiecień, maj, czerwiec - do 30 czerwca,                                                                                                                                                                                                                                   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br/>
        <w:t xml:space="preserve">   • za miesiące: lipiec, sierpień, wrzesień - do 30 września,                                                                                                                                                                                                                           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br/>
        <w:t xml:space="preserve">   • za miesiące: październik, listopad, grudzień - do 31 grudnia.</w:t>
      </w:r>
    </w:p>
    <w:p w14:paraId="5E98EBBD" w14:textId="77777777" w:rsidR="0009761D" w:rsidRPr="00DD3F58" w:rsidRDefault="0009761D" w:rsidP="0009761D">
      <w:pPr>
        <w:suppressAutoHyphens w:val="0"/>
        <w:spacing w:before="100" w:beforeAutospacing="1" w:after="100" w:afterAutospacing="1"/>
        <w:ind w:left="360"/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</w:pPr>
      <w:r w:rsidRPr="00DD3F58">
        <w:rPr>
          <w:rFonts w:ascii="Times New Roman" w:hAnsi="Times New Roman" w:cs="Times New Roman"/>
        </w:rPr>
        <w:t xml:space="preserve">Z dopiskiem "Opłata za gospodarowanie odpadami – </w:t>
      </w:r>
      <w:r w:rsidRPr="00DD3F58">
        <w:rPr>
          <w:rFonts w:ascii="Times New Roman" w:hAnsi="Times New Roman" w:cs="Times New Roman"/>
          <w:color w:val="auto"/>
        </w:rPr>
        <w:t>adres nieruchomości</w:t>
      </w:r>
      <w:r w:rsidRPr="00DD3F58">
        <w:rPr>
          <w:rFonts w:ascii="Times New Roman" w:hAnsi="Times New Roman" w:cs="Times New Roman"/>
        </w:rPr>
        <w:t>”</w:t>
      </w:r>
    </w:p>
    <w:p w14:paraId="2B98A547" w14:textId="77777777" w:rsidR="0009761D" w:rsidRPr="00DD3F58" w:rsidRDefault="0009761D" w:rsidP="0009761D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hAnsi="Times New Roman" w:cs="Times New Roman"/>
          <w:b/>
          <w:bCs/>
          <w:color w:val="auto"/>
        </w:rPr>
        <w:t xml:space="preserve">• </w:t>
      </w:r>
      <w:r w:rsidRPr="00DD3F58">
        <w:rPr>
          <w:rFonts w:ascii="Times New Roman" w:hAnsi="Times New Roman" w:cs="Times New Roman"/>
          <w:bCs/>
          <w:color w:val="auto"/>
        </w:rPr>
        <w:t xml:space="preserve">Właściciel nieruchomości zobowiązany jest do złożenia deklaracji o wysokości opłaty za gospodarowanie odpadami komunalnymi po wystąpieniu </w:t>
      </w:r>
      <w:r w:rsidRPr="00DD3F58">
        <w:rPr>
          <w:rFonts w:ascii="Times New Roman" w:hAnsi="Times New Roman" w:cs="Times New Roman"/>
          <w:bCs/>
          <w:color w:val="auto"/>
        </w:rPr>
        <w:br/>
        <w:t xml:space="preserve">    poniższych okoliczności:</w:t>
      </w:r>
    </w:p>
    <w:p w14:paraId="1A0952B0" w14:textId="77777777" w:rsidR="0009761D" w:rsidRPr="00DD3F58" w:rsidRDefault="0009761D" w:rsidP="0009761D">
      <w:pPr>
        <w:pStyle w:val="NormalnyWeb"/>
        <w:numPr>
          <w:ilvl w:val="0"/>
          <w:numId w:val="4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 xml:space="preserve">urodzenie dziecka, </w:t>
      </w:r>
    </w:p>
    <w:p w14:paraId="72B5DEC2" w14:textId="77777777" w:rsidR="0009761D" w:rsidRPr="00DD3F58" w:rsidRDefault="0009761D" w:rsidP="0009761D">
      <w:pPr>
        <w:pStyle w:val="NormalnyWeb"/>
        <w:numPr>
          <w:ilvl w:val="0"/>
          <w:numId w:val="4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zgon mieszkańca nieruchomości,</w:t>
      </w:r>
    </w:p>
    <w:p w14:paraId="462FBADA" w14:textId="77777777" w:rsidR="0009761D" w:rsidRPr="00DD3F58" w:rsidRDefault="0009761D" w:rsidP="0009761D">
      <w:pPr>
        <w:pStyle w:val="NormalnyWeb"/>
        <w:numPr>
          <w:ilvl w:val="0"/>
          <w:numId w:val="4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zamieszkanie nowej osoby na nieruchomości,</w:t>
      </w:r>
    </w:p>
    <w:p w14:paraId="30201922" w14:textId="77777777" w:rsidR="0009761D" w:rsidRPr="00DD3F58" w:rsidRDefault="0009761D" w:rsidP="0009761D">
      <w:pPr>
        <w:pStyle w:val="NormalnyWeb"/>
        <w:numPr>
          <w:ilvl w:val="0"/>
          <w:numId w:val="4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wynajęcie dodatkowej osobie pokoju czy lokalu mieszkalnego,</w:t>
      </w:r>
    </w:p>
    <w:p w14:paraId="5A710252" w14:textId="77777777" w:rsidR="0009761D" w:rsidRPr="00DD3F58" w:rsidRDefault="0009761D" w:rsidP="0009761D">
      <w:pPr>
        <w:pStyle w:val="NormalnyWeb"/>
        <w:numPr>
          <w:ilvl w:val="0"/>
          <w:numId w:val="4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powrót mieszkańca z zagranicy,</w:t>
      </w:r>
    </w:p>
    <w:p w14:paraId="3C72DCE1" w14:textId="77777777" w:rsidR="0009761D" w:rsidRPr="00DD3F58" w:rsidRDefault="0009761D" w:rsidP="0009761D">
      <w:pPr>
        <w:pStyle w:val="NormalnyWeb"/>
        <w:numPr>
          <w:ilvl w:val="0"/>
          <w:numId w:val="4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powrót studenta/ ucznia z akademika/ stancji,</w:t>
      </w:r>
    </w:p>
    <w:p w14:paraId="1D907C75" w14:textId="77777777" w:rsidR="0009761D" w:rsidRPr="00DD3F58" w:rsidRDefault="0009761D" w:rsidP="0009761D">
      <w:pPr>
        <w:pStyle w:val="NormalnyWeb"/>
        <w:numPr>
          <w:ilvl w:val="0"/>
          <w:numId w:val="4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 xml:space="preserve">zamieszkania na nowej nieruchomości pierwszego mieszkańca, </w:t>
      </w:r>
    </w:p>
    <w:p w14:paraId="4B034A61" w14:textId="77777777" w:rsidR="0009761D" w:rsidRPr="00DD3F58" w:rsidRDefault="0009761D" w:rsidP="0009761D">
      <w:pPr>
        <w:pStyle w:val="NormalnyWeb"/>
        <w:numPr>
          <w:ilvl w:val="0"/>
          <w:numId w:val="4"/>
        </w:numPr>
        <w:spacing w:before="0" w:beforeAutospacing="0" w:after="0" w:afterAutospacing="0"/>
        <w:rPr>
          <w:b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 xml:space="preserve">zakupu lub sprzedaży nieruchomości. </w:t>
      </w:r>
    </w:p>
    <w:p w14:paraId="584935B7" w14:textId="77777777" w:rsidR="0009761D" w:rsidRPr="00DD3F58" w:rsidRDefault="0009761D" w:rsidP="0009761D">
      <w:pPr>
        <w:pStyle w:val="NormalnyWeb"/>
        <w:spacing w:before="0" w:beforeAutospacing="0" w:after="0" w:afterAutospacing="0"/>
        <w:rPr>
          <w:b/>
          <w:sz w:val="22"/>
          <w:szCs w:val="22"/>
        </w:rPr>
      </w:pPr>
    </w:p>
    <w:p w14:paraId="0B9E9C74" w14:textId="77777777" w:rsidR="0009761D" w:rsidRPr="00DD3F58" w:rsidRDefault="0009761D" w:rsidP="0009761D">
      <w:pPr>
        <w:pStyle w:val="NormalnyWeb"/>
        <w:numPr>
          <w:ilvl w:val="0"/>
          <w:numId w:val="2"/>
        </w:numPr>
        <w:spacing w:before="0" w:beforeAutospacing="0" w:after="0" w:afterAutospacing="0"/>
        <w:ind w:left="142" w:hanging="142"/>
        <w:jc w:val="both"/>
        <w:rPr>
          <w:sz w:val="22"/>
          <w:szCs w:val="22"/>
        </w:rPr>
      </w:pPr>
      <w:r w:rsidRPr="00DD3F58">
        <w:rPr>
          <w:sz w:val="22"/>
          <w:szCs w:val="22"/>
        </w:rPr>
        <w:t xml:space="preserve">W deklaracji o wysokości opłaty za gospodarowanie odpadami komunalnymi </w:t>
      </w:r>
      <w:r w:rsidRPr="00DD3F58">
        <w:rPr>
          <w:rStyle w:val="Pogrubienie"/>
          <w:b w:val="0"/>
          <w:bCs w:val="0"/>
          <w:sz w:val="22"/>
          <w:szCs w:val="22"/>
        </w:rPr>
        <w:t xml:space="preserve">należy wskazać wszystkie osoby </w:t>
      </w:r>
      <w:r w:rsidRPr="00DD3F58">
        <w:rPr>
          <w:rStyle w:val="Pogrubienie"/>
          <w:sz w:val="22"/>
          <w:szCs w:val="22"/>
          <w:u w:val="single"/>
        </w:rPr>
        <w:t>faktycznie zamieszkujące nieruchomość</w:t>
      </w:r>
      <w:r w:rsidRPr="00DD3F58">
        <w:rPr>
          <w:rStyle w:val="Pogrubienie"/>
          <w:b w:val="0"/>
          <w:bCs w:val="0"/>
          <w:sz w:val="22"/>
          <w:szCs w:val="22"/>
        </w:rPr>
        <w:t>,                                                        bez względu na ich wiek, ilość wytwarzanych odpadów i miejsce zameldowania</w:t>
      </w:r>
      <w:r w:rsidRPr="00DD3F58">
        <w:rPr>
          <w:rStyle w:val="Pogrubienie"/>
          <w:sz w:val="22"/>
          <w:szCs w:val="22"/>
        </w:rPr>
        <w:t>.</w:t>
      </w:r>
    </w:p>
    <w:p w14:paraId="5EE4C1FD" w14:textId="77777777" w:rsidR="0009761D" w:rsidRPr="00DD3F58" w:rsidRDefault="0009761D" w:rsidP="0009761D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>W przypadku zmiany danych będących podstawą ustalenia wysokości należnej opłaty za gospodarowanie odpadami komunalnymi,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</w:t>
      </w:r>
    </w:p>
    <w:p w14:paraId="08F2FB6D" w14:textId="77777777" w:rsidR="0009761D" w:rsidRPr="00DD3F58" w:rsidRDefault="0009761D" w:rsidP="0009761D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53" w:hanging="153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>Właściciel nieruchomości nie może złożyć deklaracji zmniejszającej wysokość zobowiązania z tytułu opłaty za gospodarowanie odpadami komunalnymi za okres wsteczny. Wyjątkiem jest śmierć mieszkańca, wówczas właściciel nieruchomości może złożyć nową deklarację zmniejszającą wysokość zobowiązania z tytułu opłaty za gospodarowanie odpadami komunalnymi w terminie do 6 miesięcy od dnia tego zdarzenia.</w:t>
      </w:r>
    </w:p>
    <w:p w14:paraId="6CA44961" w14:textId="77777777" w:rsidR="0009761D" w:rsidRPr="00DD3F58" w:rsidRDefault="0009761D" w:rsidP="0009761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75A004B2" w14:textId="77777777" w:rsidR="0009761D" w:rsidRPr="00DD3F58" w:rsidRDefault="0009761D" w:rsidP="0009761D">
      <w:pPr>
        <w:spacing w:line="24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Punkt Selektywnej Zbiórki Odpadów przy ul. Zakładowej 25 w Kole jest czynny w godzinach</w:t>
      </w:r>
      <w:r w:rsidRPr="00DD3F58">
        <w:rPr>
          <w:rFonts w:ascii="Times New Roman" w:hAnsi="Times New Roman" w:cs="Times New Roman"/>
          <w:b/>
          <w:bCs/>
          <w:color w:val="auto"/>
        </w:rPr>
        <w:t>:</w:t>
      </w:r>
    </w:p>
    <w:p w14:paraId="16E1279D" w14:textId="77777777" w:rsidR="0009761D" w:rsidRPr="00DD3F58" w:rsidRDefault="0009761D" w:rsidP="0009761D">
      <w:pPr>
        <w:spacing w:line="240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• w</w:t>
      </w:r>
      <w:r w:rsidRPr="00DD3F58">
        <w:rPr>
          <w:rFonts w:ascii="Times New Roman" w:hAnsi="Times New Roman" w:cs="Times New Roman"/>
          <w:bCs/>
          <w:color w:val="auto"/>
        </w:rPr>
        <w:t xml:space="preserve">torek od 12.00 do 17.00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auto"/>
        </w:rPr>
        <w:t>• c</w:t>
      </w:r>
      <w:r w:rsidRPr="00DD3F58">
        <w:rPr>
          <w:rFonts w:ascii="Times New Roman" w:hAnsi="Times New Roman" w:cs="Times New Roman"/>
          <w:bCs/>
          <w:color w:val="auto"/>
        </w:rPr>
        <w:t xml:space="preserve">zwartek od 12.00 do 17.00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auto"/>
        </w:rPr>
        <w:t>• s</w:t>
      </w:r>
      <w:r w:rsidRPr="00DD3F58">
        <w:rPr>
          <w:rFonts w:ascii="Times New Roman" w:hAnsi="Times New Roman" w:cs="Times New Roman"/>
          <w:bCs/>
          <w:color w:val="auto"/>
        </w:rPr>
        <w:t>obota od 9.00 do 13.00</w:t>
      </w:r>
      <w:r>
        <w:rPr>
          <w:rFonts w:ascii="Times New Roman" w:hAnsi="Times New Roman" w:cs="Times New Roman"/>
          <w:bCs/>
          <w:color w:val="auto"/>
        </w:rPr>
        <w:t xml:space="preserve"> ( w drugą i czwartą sobotę miesiąca)</w:t>
      </w:r>
    </w:p>
    <w:p w14:paraId="1F9B9921" w14:textId="77777777" w:rsidR="007766CE" w:rsidRPr="002E2D10" w:rsidRDefault="007766CE" w:rsidP="007D0C17">
      <w:pPr>
        <w:spacing w:line="240" w:lineRule="auto"/>
        <w:rPr>
          <w:rFonts w:ascii="Times New Roman" w:eastAsia="Times New Roman" w:hAnsi="Times New Roman" w:cs="Times New Roman"/>
          <w:color w:val="auto"/>
          <w:lang w:eastAsia="pl-PL"/>
        </w:rPr>
      </w:pPr>
    </w:p>
    <w:sectPr w:rsidR="007766CE" w:rsidRPr="002E2D10" w:rsidSect="00356476">
      <w:pgSz w:w="16838" w:h="11906" w:orient="landscape"/>
      <w:pgMar w:top="567" w:right="567" w:bottom="567" w:left="56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7490A"/>
    <w:multiLevelType w:val="multilevel"/>
    <w:tmpl w:val="A1384D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02901"/>
    <w:multiLevelType w:val="hybridMultilevel"/>
    <w:tmpl w:val="96EA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52AAD"/>
    <w:multiLevelType w:val="hybridMultilevel"/>
    <w:tmpl w:val="74008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F7774"/>
    <w:multiLevelType w:val="hybridMultilevel"/>
    <w:tmpl w:val="F0AA39C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5795D74"/>
    <w:multiLevelType w:val="hybridMultilevel"/>
    <w:tmpl w:val="D4647754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84061987">
    <w:abstractNumId w:val="0"/>
  </w:num>
  <w:num w:numId="2" w16cid:durableId="784809493">
    <w:abstractNumId w:val="2"/>
  </w:num>
  <w:num w:numId="3" w16cid:durableId="2077166611">
    <w:abstractNumId w:val="4"/>
  </w:num>
  <w:num w:numId="4" w16cid:durableId="1850950840">
    <w:abstractNumId w:val="3"/>
  </w:num>
  <w:num w:numId="5" w16cid:durableId="70359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935"/>
    <w:rsid w:val="00022966"/>
    <w:rsid w:val="00035165"/>
    <w:rsid w:val="00067D9F"/>
    <w:rsid w:val="00081457"/>
    <w:rsid w:val="00084C23"/>
    <w:rsid w:val="0009761D"/>
    <w:rsid w:val="0009780A"/>
    <w:rsid w:val="000C48D7"/>
    <w:rsid w:val="000C769E"/>
    <w:rsid w:val="000F5FDB"/>
    <w:rsid w:val="00137128"/>
    <w:rsid w:val="00143F44"/>
    <w:rsid w:val="00171023"/>
    <w:rsid w:val="001B2361"/>
    <w:rsid w:val="001C2F00"/>
    <w:rsid w:val="001F224E"/>
    <w:rsid w:val="001F2AA7"/>
    <w:rsid w:val="00273EB0"/>
    <w:rsid w:val="002B508E"/>
    <w:rsid w:val="002D0470"/>
    <w:rsid w:val="002E292D"/>
    <w:rsid w:val="002E2D10"/>
    <w:rsid w:val="002F1A3A"/>
    <w:rsid w:val="00301E31"/>
    <w:rsid w:val="00326822"/>
    <w:rsid w:val="00356476"/>
    <w:rsid w:val="00387C25"/>
    <w:rsid w:val="00391356"/>
    <w:rsid w:val="00394029"/>
    <w:rsid w:val="003C5FFD"/>
    <w:rsid w:val="003F46CE"/>
    <w:rsid w:val="003F4855"/>
    <w:rsid w:val="00404AD7"/>
    <w:rsid w:val="00416700"/>
    <w:rsid w:val="00451935"/>
    <w:rsid w:val="004619DE"/>
    <w:rsid w:val="004916BB"/>
    <w:rsid w:val="004B6C4D"/>
    <w:rsid w:val="005036F7"/>
    <w:rsid w:val="005115DD"/>
    <w:rsid w:val="005200BB"/>
    <w:rsid w:val="00521CDE"/>
    <w:rsid w:val="00553709"/>
    <w:rsid w:val="005549D0"/>
    <w:rsid w:val="00576880"/>
    <w:rsid w:val="00581D6C"/>
    <w:rsid w:val="00583704"/>
    <w:rsid w:val="005C4872"/>
    <w:rsid w:val="005D0174"/>
    <w:rsid w:val="005F0001"/>
    <w:rsid w:val="005F3946"/>
    <w:rsid w:val="00611275"/>
    <w:rsid w:val="00613E6F"/>
    <w:rsid w:val="0065798D"/>
    <w:rsid w:val="00657A5D"/>
    <w:rsid w:val="006716B7"/>
    <w:rsid w:val="00680E27"/>
    <w:rsid w:val="00684188"/>
    <w:rsid w:val="006F44B7"/>
    <w:rsid w:val="00700B97"/>
    <w:rsid w:val="00703467"/>
    <w:rsid w:val="0070758A"/>
    <w:rsid w:val="00737C1C"/>
    <w:rsid w:val="0075577C"/>
    <w:rsid w:val="00772471"/>
    <w:rsid w:val="00775559"/>
    <w:rsid w:val="007766CE"/>
    <w:rsid w:val="007B3885"/>
    <w:rsid w:val="007D0C17"/>
    <w:rsid w:val="007E13EE"/>
    <w:rsid w:val="00803700"/>
    <w:rsid w:val="008411D7"/>
    <w:rsid w:val="00846C61"/>
    <w:rsid w:val="008721AD"/>
    <w:rsid w:val="008A025C"/>
    <w:rsid w:val="008A0311"/>
    <w:rsid w:val="008C4F40"/>
    <w:rsid w:val="008E5826"/>
    <w:rsid w:val="009526C5"/>
    <w:rsid w:val="00965698"/>
    <w:rsid w:val="009666EF"/>
    <w:rsid w:val="009876AF"/>
    <w:rsid w:val="00993E5D"/>
    <w:rsid w:val="00997E4D"/>
    <w:rsid w:val="009C20DE"/>
    <w:rsid w:val="009C4CD9"/>
    <w:rsid w:val="009C58AA"/>
    <w:rsid w:val="00A26A64"/>
    <w:rsid w:val="00A321CC"/>
    <w:rsid w:val="00A604C4"/>
    <w:rsid w:val="00A7718A"/>
    <w:rsid w:val="00AA47BA"/>
    <w:rsid w:val="00AB0073"/>
    <w:rsid w:val="00AC01B8"/>
    <w:rsid w:val="00B20201"/>
    <w:rsid w:val="00B3794A"/>
    <w:rsid w:val="00B60F0D"/>
    <w:rsid w:val="00B626B7"/>
    <w:rsid w:val="00B652C7"/>
    <w:rsid w:val="00BE7E79"/>
    <w:rsid w:val="00BF4DE9"/>
    <w:rsid w:val="00C10274"/>
    <w:rsid w:val="00C332CD"/>
    <w:rsid w:val="00C47C88"/>
    <w:rsid w:val="00CC683A"/>
    <w:rsid w:val="00CD2836"/>
    <w:rsid w:val="00CD47AA"/>
    <w:rsid w:val="00CD5A64"/>
    <w:rsid w:val="00CF2429"/>
    <w:rsid w:val="00D37B36"/>
    <w:rsid w:val="00D94E05"/>
    <w:rsid w:val="00DD149C"/>
    <w:rsid w:val="00E40793"/>
    <w:rsid w:val="00E40CAC"/>
    <w:rsid w:val="00E56829"/>
    <w:rsid w:val="00E64251"/>
    <w:rsid w:val="00EA47B9"/>
    <w:rsid w:val="00EC3534"/>
    <w:rsid w:val="00ED1E21"/>
    <w:rsid w:val="00ED22F8"/>
    <w:rsid w:val="00ED5181"/>
    <w:rsid w:val="00EE1A62"/>
    <w:rsid w:val="00F014A2"/>
    <w:rsid w:val="00F02F18"/>
    <w:rsid w:val="00F05891"/>
    <w:rsid w:val="00F221D4"/>
    <w:rsid w:val="00F70BBF"/>
    <w:rsid w:val="00F7583D"/>
    <w:rsid w:val="00F948BE"/>
    <w:rsid w:val="00FE37B1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790D0"/>
  <w15:docId w15:val="{56DC24E8-3995-4E4A-B724-C14DDE0D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color w:val="0000FF"/>
      <w:u w:val="single"/>
    </w:rPr>
  </w:style>
  <w:style w:type="character" w:customStyle="1" w:styleId="ListLabel1">
    <w:name w:val="ListLabel 1"/>
    <w:uiPriority w:val="99"/>
    <w:rsid w:val="00356476"/>
    <w:rPr>
      <w:rFonts w:eastAsia="Times New Roman"/>
    </w:rPr>
  </w:style>
  <w:style w:type="character" w:customStyle="1" w:styleId="ListLabel2">
    <w:name w:val="ListLabel 2"/>
    <w:uiPriority w:val="99"/>
    <w:rsid w:val="00356476"/>
  </w:style>
  <w:style w:type="paragraph" w:styleId="Nagwek">
    <w:name w:val="header"/>
    <w:basedOn w:val="Normalny"/>
    <w:next w:val="Tretekstu"/>
    <w:link w:val="NagwekZnak"/>
    <w:uiPriority w:val="99"/>
    <w:rsid w:val="0035647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F1C29"/>
    <w:rPr>
      <w:color w:val="00000A"/>
      <w:lang w:eastAsia="en-US"/>
    </w:rPr>
  </w:style>
  <w:style w:type="paragraph" w:customStyle="1" w:styleId="Tretekstu">
    <w:name w:val="Treść tekstu"/>
    <w:basedOn w:val="Normalny"/>
    <w:uiPriority w:val="99"/>
    <w:rsid w:val="00356476"/>
    <w:pPr>
      <w:spacing w:after="140" w:line="288" w:lineRule="auto"/>
    </w:pPr>
  </w:style>
  <w:style w:type="paragraph" w:styleId="Lista">
    <w:name w:val="List"/>
    <w:basedOn w:val="Tretekstu"/>
    <w:uiPriority w:val="99"/>
    <w:rsid w:val="00356476"/>
  </w:style>
  <w:style w:type="paragraph" w:styleId="Podpis">
    <w:name w:val="Signature"/>
    <w:basedOn w:val="Normalny"/>
    <w:link w:val="PodpisZnak"/>
    <w:uiPriority w:val="99"/>
    <w:rsid w:val="00356476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FF1C29"/>
    <w:rPr>
      <w:color w:val="00000A"/>
      <w:lang w:eastAsia="en-US"/>
    </w:rPr>
  </w:style>
  <w:style w:type="paragraph" w:customStyle="1" w:styleId="Indeks">
    <w:name w:val="Indeks"/>
    <w:basedOn w:val="Normalny"/>
    <w:uiPriority w:val="99"/>
    <w:rsid w:val="00356476"/>
    <w:pPr>
      <w:suppressLineNumbers/>
    </w:pPr>
  </w:style>
  <w:style w:type="paragraph" w:customStyle="1" w:styleId="Gwka">
    <w:name w:val="Główka"/>
    <w:basedOn w:val="Normalny"/>
    <w:uiPriority w:val="99"/>
    <w:rsid w:val="0035647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ygnatura">
    <w:name w:val="Sygnatura"/>
    <w:basedOn w:val="Normalny"/>
    <w:uiPriority w:val="99"/>
    <w:rsid w:val="00356476"/>
    <w:pPr>
      <w:suppressLineNumbers/>
      <w:spacing w:before="120" w:after="120"/>
    </w:pPr>
    <w:rPr>
      <w:i/>
      <w:iCs/>
      <w:sz w:val="24"/>
      <w:szCs w:val="24"/>
    </w:rPr>
  </w:style>
  <w:style w:type="paragraph" w:styleId="Bezodstpw">
    <w:name w:val="No Spacing"/>
    <w:uiPriority w:val="99"/>
    <w:qFormat/>
    <w:pPr>
      <w:suppressAutoHyphens/>
    </w:pPr>
    <w:rPr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uiPriority w:val="99"/>
    <w:semiHidden/>
    <w:rsid w:val="00FF1C29"/>
    <w:rPr>
      <w:rFonts w:ascii="Times New Roman" w:hAnsi="Times New Roman" w:cs="Times New Roman"/>
      <w:color w:val="00000A"/>
      <w:sz w:val="0"/>
      <w:szCs w:val="0"/>
      <w:lang w:eastAsia="en-US"/>
    </w:rPr>
  </w:style>
  <w:style w:type="paragraph" w:customStyle="1" w:styleId="Zawartotabeli">
    <w:name w:val="Zawartość tabeli"/>
    <w:basedOn w:val="Normalny"/>
    <w:uiPriority w:val="99"/>
    <w:rsid w:val="00356476"/>
  </w:style>
  <w:style w:type="paragraph" w:customStyle="1" w:styleId="Nagwektabeli">
    <w:name w:val="Nagłówek tabeli"/>
    <w:basedOn w:val="Zawartotabeli"/>
    <w:uiPriority w:val="99"/>
    <w:rsid w:val="00356476"/>
  </w:style>
  <w:style w:type="character" w:styleId="Hipercze">
    <w:name w:val="Hyperlink"/>
    <w:basedOn w:val="Domylnaczcionkaakapitu"/>
    <w:uiPriority w:val="99"/>
    <w:unhideWhenUsed/>
    <w:rsid w:val="00AB007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C76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0C769E"/>
    <w:rPr>
      <w:b/>
      <w:bCs/>
    </w:rPr>
  </w:style>
  <w:style w:type="paragraph" w:styleId="Akapitzlist">
    <w:name w:val="List Paragraph"/>
    <w:basedOn w:val="Normalny"/>
    <w:uiPriority w:val="34"/>
    <w:qFormat/>
    <w:rsid w:val="00E40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6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6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7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2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488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6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4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2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46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8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13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3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zuk-ko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podarka.odpadami@kol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Toensmeier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</dc:creator>
  <cp:lastModifiedBy>MATO</cp:lastModifiedBy>
  <cp:revision>13</cp:revision>
  <cp:lastPrinted>2023-11-20T09:35:00Z</cp:lastPrinted>
  <dcterms:created xsi:type="dcterms:W3CDTF">2023-12-08T11:24:00Z</dcterms:created>
  <dcterms:modified xsi:type="dcterms:W3CDTF">2025-12-12T11:43:00Z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Toensmeier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